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96" w:rsidRDefault="00502096" w:rsidP="00502096">
      <w:pPr>
        <w:pStyle w:val="a3"/>
        <w:rPr>
          <w:rFonts w:ascii="黑体" w:eastAsia="黑体"/>
          <w:sz w:val="32"/>
          <w:szCs w:val="32"/>
        </w:rPr>
      </w:pPr>
    </w:p>
    <w:p w:rsidR="00502096" w:rsidRDefault="00502096" w:rsidP="00502096">
      <w:pPr>
        <w:pStyle w:val="a3"/>
        <w:rPr>
          <w:rFonts w:ascii="黑体" w:eastAsia="黑体"/>
          <w:sz w:val="32"/>
          <w:szCs w:val="32"/>
          <w:shd w:val="clear" w:color="auto" w:fill="FFFFFF"/>
        </w:rPr>
      </w:pPr>
    </w:p>
    <w:p w:rsidR="00502096" w:rsidRDefault="00502096" w:rsidP="00502096">
      <w:pPr>
        <w:pStyle w:val="a3"/>
        <w:jc w:val="center"/>
        <w:rPr>
          <w:sz w:val="18"/>
          <w:szCs w:val="18"/>
        </w:rPr>
      </w:pPr>
    </w:p>
    <w:p w:rsidR="00502096" w:rsidRPr="00983434" w:rsidRDefault="00502096" w:rsidP="00502096">
      <w:pPr>
        <w:pStyle w:val="a3"/>
        <w:ind w:leftChars="-67" w:left="-141" w:rightChars="-162" w:right="-340"/>
        <w:jc w:val="center"/>
        <w:rPr>
          <w:rFonts w:ascii="仿宋_GB2312" w:eastAsia="仿宋_GB2312" w:hAnsi="宋体"/>
          <w:color w:val="FF0000"/>
          <w:w w:val="72"/>
          <w:kern w:val="0"/>
          <w:sz w:val="32"/>
          <w:szCs w:val="32"/>
        </w:rPr>
      </w:pP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西北农林科技大学</w:t>
      </w:r>
      <w:r w:rsidRPr="00502096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生命</w:t>
      </w: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学院文</w:t>
      </w:r>
      <w:r w:rsidRPr="00983434">
        <w:rPr>
          <w:rFonts w:ascii="方正小标宋简体" w:eastAsia="方正小标宋简体" w:hAnsi="宋体" w:hint="eastAsia"/>
          <w:color w:val="FF0000"/>
          <w:spacing w:val="25"/>
          <w:w w:val="72"/>
          <w:kern w:val="0"/>
          <w:sz w:val="84"/>
          <w:szCs w:val="84"/>
        </w:rPr>
        <w:t>件</w:t>
      </w:r>
    </w:p>
    <w:p w:rsidR="00502096" w:rsidRDefault="00502096" w:rsidP="00502096">
      <w:pPr>
        <w:pStyle w:val="a3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502096" w:rsidRPr="004051AF" w:rsidRDefault="00502096" w:rsidP="00502096">
      <w:pPr>
        <w:pStyle w:val="a3"/>
        <w:shd w:val="clear" w:color="auto" w:fill="FFFFFF"/>
        <w:tabs>
          <w:tab w:val="left" w:pos="8046"/>
          <w:tab w:val="left" w:pos="8281"/>
        </w:tabs>
        <w:spacing w:line="360" w:lineRule="auto"/>
        <w:ind w:firstLineChars="100" w:firstLine="320"/>
        <w:rPr>
          <w:rFonts w:ascii="楷体" w:eastAsia="楷体" w:hAnsi="楷体"/>
          <w:sz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生命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〔201</w:t>
      </w:r>
      <w:r>
        <w:rPr>
          <w:rFonts w:ascii="仿宋" w:eastAsia="仿宋" w:hAnsi="仿宋" w:hint="eastAsia"/>
          <w:sz w:val="32"/>
          <w:shd w:val="clear" w:color="auto" w:fill="FFFFFF"/>
        </w:rPr>
        <w:t>9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〕</w:t>
      </w:r>
      <w:r w:rsidR="00961776">
        <w:rPr>
          <w:rFonts w:ascii="仿宋" w:eastAsia="仿宋" w:hAnsi="仿宋" w:hint="eastAsia"/>
          <w:sz w:val="32"/>
          <w:shd w:val="clear" w:color="auto" w:fill="FFFFFF"/>
        </w:rPr>
        <w:t>6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号                    签发人：</w:t>
      </w:r>
      <w:r w:rsidR="00EC5D8D">
        <w:rPr>
          <w:rFonts w:ascii="仿宋" w:eastAsia="仿宋" w:hAnsi="仿宋" w:hint="eastAsia"/>
          <w:sz w:val="32"/>
          <w:shd w:val="clear" w:color="auto" w:fill="FFFFFF"/>
        </w:rPr>
        <w:t>郁飞</w:t>
      </w:r>
    </w:p>
    <w:p w:rsidR="00502096" w:rsidRDefault="003A3C34" w:rsidP="00502096">
      <w:pPr>
        <w:pStyle w:val="a3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27305</wp:posOffset>
                </wp:positionV>
                <wp:extent cx="5638165" cy="28575"/>
                <wp:effectExtent l="0" t="0" r="19685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16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15pt" to="438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" strokecolor="red" strokeweight="1pt"/>
            </w:pict>
          </mc:Fallback>
        </mc:AlternateContent>
      </w:r>
    </w:p>
    <w:p w:rsidR="00961776" w:rsidRDefault="00961776" w:rsidP="00961776">
      <w:pPr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关于印发《</w:t>
      </w:r>
      <w:r w:rsidRPr="00E034B3">
        <w:rPr>
          <w:rFonts w:ascii="方正小标宋简体" w:eastAsia="方正小标宋简体" w:hAnsi="华文仿宋" w:hint="eastAsia"/>
          <w:sz w:val="36"/>
          <w:szCs w:val="36"/>
        </w:rPr>
        <w:t>生命科学学院</w:t>
      </w:r>
      <w:r>
        <w:rPr>
          <w:rFonts w:ascii="方正小标宋简体" w:eastAsia="方正小标宋简体" w:hAnsi="华文仿宋" w:hint="eastAsia"/>
          <w:sz w:val="36"/>
          <w:szCs w:val="36"/>
        </w:rPr>
        <w:t>“</w:t>
      </w:r>
      <w:r w:rsidRPr="00E034B3">
        <w:rPr>
          <w:rFonts w:ascii="方正小标宋简体" w:eastAsia="方正小标宋简体" w:hAnsi="华文仿宋" w:hint="eastAsia"/>
          <w:sz w:val="36"/>
          <w:szCs w:val="36"/>
        </w:rPr>
        <w:t>高水平论文支持计划</w:t>
      </w:r>
      <w:r>
        <w:rPr>
          <w:rFonts w:ascii="方正小标宋简体" w:eastAsia="方正小标宋简体" w:hAnsi="华文仿宋" w:hint="eastAsia"/>
          <w:sz w:val="36"/>
          <w:szCs w:val="36"/>
        </w:rPr>
        <w:t>”</w:t>
      </w:r>
      <w:r w:rsidRPr="00E034B3">
        <w:rPr>
          <w:rFonts w:ascii="方正小标宋简体" w:eastAsia="方正小标宋简体" w:hAnsi="华文仿宋" w:hint="eastAsia"/>
          <w:sz w:val="36"/>
          <w:szCs w:val="36"/>
        </w:rPr>
        <w:t>实施办法(试行)</w:t>
      </w:r>
      <w:r>
        <w:rPr>
          <w:rFonts w:ascii="方正小标宋简体" w:eastAsia="方正小标宋简体" w:hAnsi="华文仿宋" w:hint="eastAsia"/>
          <w:sz w:val="36"/>
          <w:szCs w:val="36"/>
        </w:rPr>
        <w:t>》的通知</w:t>
      </w:r>
    </w:p>
    <w:p w:rsidR="00961776" w:rsidRDefault="00961776" w:rsidP="00961776">
      <w:pP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各系（室）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、</w:t>
      </w: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中心、所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：</w:t>
      </w:r>
    </w:p>
    <w:p w:rsidR="00961776" w:rsidRDefault="00961776" w:rsidP="00961776">
      <w:pPr>
        <w:ind w:firstLine="630"/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《生命科学学院“高水平论文支持计划”实施办法(试行)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》已于2019</w:t>
      </w: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3</w:t>
      </w: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7</w:t>
      </w: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日学院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党政联系</w:t>
      </w: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会议研究通过，现予以印发，请遵照执行。</w:t>
      </w: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cr/>
      </w:r>
    </w:p>
    <w:p w:rsidR="00961776" w:rsidRDefault="00961776" w:rsidP="00961776">
      <w:pPr>
        <w:ind w:firstLine="630"/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附件：《</w:t>
      </w:r>
      <w:r w:rsidRPr="0096177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生命科学学院“高水平论文支持计划”实施办法(试行)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》</w:t>
      </w:r>
    </w:p>
    <w:p w:rsidR="00961776" w:rsidRDefault="00961776" w:rsidP="00961776">
      <w:pPr>
        <w:ind w:firstLine="630"/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                             生命科学学院</w:t>
      </w:r>
    </w:p>
    <w:p w:rsidR="00961776" w:rsidRDefault="00961776" w:rsidP="00961776">
      <w:pPr>
        <w:ind w:firstLine="630"/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                            2019年3月15日</w:t>
      </w:r>
    </w:p>
    <w:p w:rsidR="00992FD2" w:rsidRDefault="00992FD2" w:rsidP="00961776">
      <w:pPr>
        <w:rPr>
          <w:rFonts w:ascii="方正小标宋简体" w:eastAsia="方正小标宋简体" w:hAnsi="华文仿宋" w:hint="eastAsia"/>
          <w:sz w:val="36"/>
          <w:szCs w:val="36"/>
        </w:rPr>
      </w:pPr>
    </w:p>
    <w:p w:rsidR="00992FD2" w:rsidRDefault="00992FD2" w:rsidP="00961776">
      <w:pPr>
        <w:rPr>
          <w:rFonts w:ascii="方正小标宋简体" w:eastAsia="方正小标宋简体" w:hAnsi="华文仿宋" w:hint="eastAsia"/>
          <w:sz w:val="36"/>
          <w:szCs w:val="36"/>
        </w:rPr>
      </w:pPr>
    </w:p>
    <w:p w:rsidR="00992FD2" w:rsidRDefault="00992FD2" w:rsidP="00961776">
      <w:pPr>
        <w:rPr>
          <w:rFonts w:ascii="方正小标宋简体" w:eastAsia="方正小标宋简体" w:hAnsi="华文仿宋" w:hint="eastAsia"/>
          <w:sz w:val="36"/>
          <w:szCs w:val="36"/>
        </w:rPr>
      </w:pPr>
    </w:p>
    <w:p w:rsidR="00961776" w:rsidRDefault="00961776" w:rsidP="00961776">
      <w:pP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 w:rsidRPr="00E034B3">
        <w:rPr>
          <w:rFonts w:ascii="方正小标宋简体" w:eastAsia="方正小标宋简体" w:hAnsi="华文仿宋" w:hint="eastAsia"/>
          <w:sz w:val="36"/>
          <w:szCs w:val="36"/>
        </w:rPr>
        <w:lastRenderedPageBreak/>
        <w:t>生命科学学院</w:t>
      </w:r>
      <w:r>
        <w:rPr>
          <w:rFonts w:ascii="方正小标宋简体" w:eastAsia="方正小标宋简体" w:hAnsi="华文仿宋" w:hint="eastAsia"/>
          <w:sz w:val="36"/>
          <w:szCs w:val="36"/>
        </w:rPr>
        <w:t>“</w:t>
      </w:r>
      <w:r w:rsidRPr="00E034B3">
        <w:rPr>
          <w:rFonts w:ascii="方正小标宋简体" w:eastAsia="方正小标宋简体" w:hAnsi="华文仿宋" w:hint="eastAsia"/>
          <w:sz w:val="36"/>
          <w:szCs w:val="36"/>
        </w:rPr>
        <w:t>高水平论文支持计划</w:t>
      </w:r>
      <w:r>
        <w:rPr>
          <w:rFonts w:ascii="方正小标宋简体" w:eastAsia="方正小标宋简体" w:hAnsi="华文仿宋" w:hint="eastAsia"/>
          <w:sz w:val="36"/>
          <w:szCs w:val="36"/>
        </w:rPr>
        <w:t>”</w:t>
      </w:r>
      <w:r w:rsidRPr="00E034B3">
        <w:rPr>
          <w:rFonts w:ascii="方正小标宋简体" w:eastAsia="方正小标宋简体" w:hAnsi="华文仿宋" w:hint="eastAsia"/>
          <w:sz w:val="36"/>
          <w:szCs w:val="36"/>
        </w:rPr>
        <w:t>实施办法(试行)</w:t>
      </w:r>
    </w:p>
    <w:p w:rsidR="00961776" w:rsidRDefault="00961776" w:rsidP="00961776">
      <w:pPr>
        <w:ind w:firstLineChars="200"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为鼓励</w:t>
      </w:r>
      <w:r w:rsidRPr="008A0C5C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标志性</w:t>
      </w:r>
      <w:r w:rsidRPr="008A0C5C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高水平论文产出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，支持教师开展基础原创性研究，持续提升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生物学核心竞争力</w:t>
      </w:r>
      <w:r w:rsidRPr="008A0C5C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助力学校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双一流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建设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制定本办法</w:t>
      </w:r>
      <w:r w:rsidRPr="008A0C5C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961776" w:rsidRPr="004122D1" w:rsidRDefault="00961776" w:rsidP="00961776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一</w:t>
      </w: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支持对象</w:t>
      </w:r>
    </w:p>
    <w:p w:rsidR="00961776" w:rsidRPr="004122D1" w:rsidRDefault="00961776" w:rsidP="0096177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4122D1">
        <w:rPr>
          <w:rFonts w:ascii="仿宋_GB2312" w:eastAsia="仿宋_GB2312" w:hAnsi="华文仿宋" w:hint="eastAsia"/>
          <w:sz w:val="32"/>
          <w:szCs w:val="32"/>
        </w:rPr>
        <w:t>1.生命科学学院在编在岗教师。</w:t>
      </w:r>
    </w:p>
    <w:p w:rsidR="00961776" w:rsidRPr="004122D1" w:rsidRDefault="00961776" w:rsidP="0096177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4122D1">
        <w:rPr>
          <w:rFonts w:ascii="仿宋_GB2312" w:eastAsia="仿宋_GB2312" w:hAnsi="华文仿宋" w:hint="eastAsia"/>
          <w:sz w:val="32"/>
          <w:szCs w:val="32"/>
        </w:rPr>
        <w:t>2.拥护中国共产党的领导，</w:t>
      </w:r>
      <w:r w:rsidRPr="00533EDA">
        <w:rPr>
          <w:rFonts w:ascii="仿宋_GB2312" w:eastAsia="仿宋_GB2312" w:hAnsi="华文仿宋" w:hint="eastAsia"/>
          <w:sz w:val="32"/>
          <w:szCs w:val="32"/>
        </w:rPr>
        <w:t>具有良好的思想政治素质、宽广的学术视野、较高</w:t>
      </w:r>
      <w:r>
        <w:rPr>
          <w:rFonts w:ascii="仿宋_GB2312" w:eastAsia="仿宋_GB2312" w:hAnsi="华文仿宋" w:hint="eastAsia"/>
          <w:sz w:val="32"/>
          <w:szCs w:val="32"/>
        </w:rPr>
        <w:t>学术造诣、创新性学术思想，</w:t>
      </w:r>
      <w:r w:rsidRPr="004122D1">
        <w:rPr>
          <w:rFonts w:ascii="仿宋_GB2312" w:eastAsia="仿宋_GB2312" w:hAnsi="华文仿宋" w:hint="eastAsia"/>
          <w:sz w:val="32"/>
          <w:szCs w:val="32"/>
        </w:rPr>
        <w:t>热爱社会主义科教事业，</w:t>
      </w:r>
      <w:r>
        <w:rPr>
          <w:rFonts w:ascii="仿宋_GB2312" w:eastAsia="仿宋_GB2312" w:hAnsi="华文仿宋" w:hint="eastAsia"/>
          <w:sz w:val="32"/>
          <w:szCs w:val="32"/>
        </w:rPr>
        <w:t>无违反师德师风的行为</w:t>
      </w:r>
      <w:r w:rsidRPr="004122D1">
        <w:rPr>
          <w:rFonts w:ascii="仿宋_GB2312" w:eastAsia="仿宋_GB2312" w:hAnsi="华文仿宋" w:hint="eastAsia"/>
          <w:sz w:val="32"/>
          <w:szCs w:val="32"/>
        </w:rPr>
        <w:t>。</w:t>
      </w:r>
    </w:p>
    <w:p w:rsidR="00961776" w:rsidRPr="004122D1" w:rsidRDefault="00961776" w:rsidP="0096177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4122D1">
        <w:rPr>
          <w:rFonts w:ascii="仿宋_GB2312" w:eastAsia="仿宋_GB2312" w:hAnsi="华文仿宋" w:hint="eastAsia"/>
          <w:sz w:val="32"/>
          <w:szCs w:val="32"/>
        </w:rPr>
        <w:t>3.支持</w:t>
      </w:r>
      <w:r>
        <w:rPr>
          <w:rFonts w:ascii="仿宋_GB2312" w:eastAsia="仿宋_GB2312" w:hAnsi="华文仿宋" w:hint="eastAsia"/>
          <w:sz w:val="32"/>
          <w:szCs w:val="32"/>
        </w:rPr>
        <w:t>上一年度</w:t>
      </w:r>
      <w:r w:rsidRPr="004122D1">
        <w:rPr>
          <w:rFonts w:ascii="仿宋_GB2312" w:eastAsia="仿宋_GB2312" w:hAnsi="华文仿宋" w:hint="eastAsia"/>
          <w:sz w:val="32"/>
          <w:szCs w:val="32"/>
        </w:rPr>
        <w:t>发表的以西北农林科技大学为第一单位，我院教师为第一或通讯作者的高水平科研论文团队或个人。</w:t>
      </w:r>
    </w:p>
    <w:p w:rsidR="00961776" w:rsidRPr="00533EDA" w:rsidRDefault="00961776" w:rsidP="00961776">
      <w:pPr>
        <w:ind w:firstLineChars="200" w:firstLine="643"/>
        <w:rPr>
          <w:rFonts w:ascii="仿宋_GB2312" w:eastAsia="仿宋_GB2312" w:hAnsi="华文仿宋"/>
          <w:sz w:val="32"/>
          <w:szCs w:val="32"/>
        </w:rPr>
      </w:pPr>
      <w:r w:rsidRPr="00533EDA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第二条</w:t>
      </w:r>
      <w:r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 xml:space="preserve"> </w:t>
      </w:r>
      <w:r w:rsidRPr="00533EDA">
        <w:rPr>
          <w:rFonts w:ascii="仿宋_GB2312" w:eastAsia="仿宋_GB2312" w:hAnsi="华文仿宋" w:hint="eastAsia"/>
          <w:sz w:val="32"/>
          <w:szCs w:val="32"/>
        </w:rPr>
        <w:t>支持形式</w:t>
      </w:r>
    </w:p>
    <w:p w:rsidR="00961776" w:rsidRDefault="00961776" w:rsidP="00961776">
      <w:pPr>
        <w:ind w:firstLineChars="200" w:firstLine="640"/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本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办法</w:t>
      </w: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以</w:t>
      </w:r>
      <w:r w:rsidRPr="004B5B72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后补助</w:t>
      </w:r>
      <w:r w:rsidRPr="004B5B72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”</w:t>
      </w: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的</w:t>
      </w:r>
      <w:r w:rsidRPr="004B5B72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形式</w:t>
      </w: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立项支持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961776" w:rsidRPr="004122D1" w:rsidRDefault="00961776" w:rsidP="00961776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sz w:val="32"/>
          <w:szCs w:val="32"/>
        </w:rPr>
        <w:t>第三条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支持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范围</w:t>
      </w:r>
    </w:p>
    <w:p w:rsidR="00961776" w:rsidRPr="00614621" w:rsidRDefault="00961776" w:rsidP="00961776">
      <w:pPr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1.A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类支持：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在西北农林科技大学“双一流”建设A类期刊发表学术论文的科研团队或个人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961776" w:rsidRPr="00614621" w:rsidRDefault="00961776" w:rsidP="00961776">
      <w:pPr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2.B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类支持：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在西北农林科技大学“双一流”建设B类期刊或中科院一区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期刊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发表学术论文的科研团队或个人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961776" w:rsidRPr="004122D1" w:rsidRDefault="00961776" w:rsidP="00961776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第四条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支持额度 </w:t>
      </w:r>
    </w:p>
    <w:p w:rsidR="00961776" w:rsidRPr="004122D1" w:rsidRDefault="00961776" w:rsidP="00961776">
      <w:pPr>
        <w:ind w:firstLineChars="200"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根据学院年度经费预算实际进行支持。</w:t>
      </w:r>
    </w:p>
    <w:p w:rsidR="00961776" w:rsidRPr="00B1770E" w:rsidRDefault="00961776" w:rsidP="00961776">
      <w:pPr>
        <w:ind w:firstLine="640"/>
        <w:rPr>
          <w:rFonts w:ascii="仿宋_GB2312" w:eastAsia="仿宋_GB2312" w:hAnsi="华文仿宋"/>
          <w:sz w:val="32"/>
          <w:szCs w:val="32"/>
          <w:shd w:val="clear" w:color="auto" w:fill="FFFFFF"/>
        </w:rPr>
      </w:pP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1.A</w:t>
      </w:r>
      <w:proofErr w:type="gramStart"/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类支持</w:t>
      </w:r>
      <w:proofErr w:type="gramEnd"/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的支持额度为15万元/篇。</w:t>
      </w:r>
    </w:p>
    <w:p w:rsidR="00961776" w:rsidRPr="00B1770E" w:rsidRDefault="00961776" w:rsidP="00961776">
      <w:pPr>
        <w:ind w:firstLine="640"/>
        <w:rPr>
          <w:rFonts w:ascii="仿宋_GB2312" w:eastAsia="仿宋_GB2312" w:hAnsi="华文仿宋"/>
          <w:sz w:val="32"/>
          <w:szCs w:val="32"/>
          <w:shd w:val="clear" w:color="auto" w:fill="FFFFFF"/>
        </w:rPr>
      </w:pP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lastRenderedPageBreak/>
        <w:t>2.B</w:t>
      </w:r>
      <w:proofErr w:type="gramStart"/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类支持</w:t>
      </w:r>
      <w:proofErr w:type="gramEnd"/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的支持额度为5万元/项，每年支持不超过6项。</w:t>
      </w:r>
    </w:p>
    <w:p w:rsidR="00961776" w:rsidRPr="004122D1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第五条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经费用途 </w:t>
      </w:r>
    </w:p>
    <w:p w:rsidR="00961776" w:rsidRPr="004122D1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经费使用范围包括团队或个人实验室的仪器设备及试剂耗材购买，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并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符合学校相关财务规定。</w:t>
      </w:r>
    </w:p>
    <w:p w:rsidR="00961776" w:rsidRPr="004122D1" w:rsidRDefault="00961776" w:rsidP="00961776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第六条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支持期限 </w:t>
      </w:r>
    </w:p>
    <w:p w:rsidR="00961776" w:rsidRPr="004122D1" w:rsidRDefault="00961776" w:rsidP="00961776">
      <w:pPr>
        <w:ind w:firstLineChars="200"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本计划支持期限为一年，支持经费当年必须执行完毕。</w:t>
      </w:r>
    </w:p>
    <w:p w:rsidR="00961776" w:rsidRPr="004122D1" w:rsidRDefault="00961776" w:rsidP="00961776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第七条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工作流程</w:t>
      </w:r>
    </w:p>
    <w:p w:rsidR="00961776" w:rsidRPr="00614621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1.</w:t>
      </w:r>
      <w:r w:rsidRPr="0061462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本计划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一般</w:t>
      </w:r>
      <w:r w:rsidRPr="0061462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于每年上半年立项启动。</w:t>
      </w:r>
    </w:p>
    <w:p w:rsidR="00961776" w:rsidRPr="00E034B3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  <w:t>2.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A</w:t>
      </w:r>
      <w:proofErr w:type="gramStart"/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类支持</w:t>
      </w: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经</w:t>
      </w:r>
      <w:proofErr w:type="gramEnd"/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党政联席会议审定</w:t>
      </w:r>
      <w:r w:rsidRPr="00B1770E"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  <w:t>后直接</w:t>
      </w: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资助；B</w:t>
      </w:r>
      <w:proofErr w:type="gramStart"/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类支持</w:t>
      </w:r>
      <w:proofErr w:type="gramEnd"/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由</w:t>
      </w:r>
      <w:r w:rsidRPr="00E034B3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学术论文的科研团队或个人</w:t>
      </w: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申报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。</w:t>
      </w: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经教授委员会评议后，提交党政联席会议审定择优立项</w:t>
      </w: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资助</w:t>
      </w: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。   </w:t>
      </w:r>
    </w:p>
    <w:p w:rsidR="00961776" w:rsidRPr="00B1770E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3.确定支持的团队或个人在院内公示5个工作日后实施。</w:t>
      </w:r>
    </w:p>
    <w:p w:rsidR="00961776" w:rsidRPr="004122D1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4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.项目经费由学院统筹管理，监督使用。</w:t>
      </w:r>
    </w:p>
    <w:p w:rsidR="00961776" w:rsidRPr="004122D1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5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.学院将适时组织教授委员会听取项目实施情况的汇报。</w:t>
      </w:r>
    </w:p>
    <w:p w:rsidR="00961776" w:rsidRPr="004122D1" w:rsidRDefault="00961776" w:rsidP="00961776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 xml:space="preserve">第八条 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支持对象在支持期内调离、未经程序在外兼职、违反法律或学术道德规范者，停止本计划支持。</w:t>
      </w:r>
    </w:p>
    <w:p w:rsidR="00992FD2" w:rsidRDefault="00961776" w:rsidP="00992FD2">
      <w:pPr>
        <w:pStyle w:val="a3"/>
        <w:shd w:val="clear" w:color="auto" w:fill="FFFFFF"/>
        <w:rPr>
          <w:rFonts w:ascii="仿宋" w:eastAsia="仿宋" w:hAnsi="仿宋"/>
          <w:sz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第九条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本办法从2019年度开始实施，由生命科学学院负责解释。</w:t>
      </w:r>
    </w:p>
    <w:tbl>
      <w:tblPr>
        <w:tblW w:w="864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992FD2" w:rsidRPr="0012076F" w:rsidTr="001F6018">
        <w:trPr>
          <w:tblCellSpacing w:w="0" w:type="dxa"/>
        </w:trPr>
        <w:tc>
          <w:tcPr>
            <w:tcW w:w="8640" w:type="dxa"/>
            <w:tcBorders>
              <w:top w:val="single" w:sz="6" w:space="0" w:color="666666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45" w:rightFromText="45" w:vertAnchor="text" w:horzAnchor="margin" w:tblpY="-282"/>
              <w:tblOverlap w:val="never"/>
              <w:tblW w:w="846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8460"/>
            </w:tblGrid>
            <w:tr w:rsidR="00992FD2" w:rsidRPr="0012076F" w:rsidTr="001F6018">
              <w:trPr>
                <w:trHeight w:val="35"/>
                <w:tblCellSpacing w:w="0" w:type="dxa"/>
              </w:trPr>
              <w:tc>
                <w:tcPr>
                  <w:tcW w:w="8460" w:type="dxa"/>
                  <w:vAlign w:val="center"/>
                </w:tcPr>
                <w:p w:rsidR="00992FD2" w:rsidRPr="0012076F" w:rsidRDefault="00992FD2" w:rsidP="00992FD2">
                  <w:pPr>
                    <w:widowControl/>
                    <w:ind w:firstLineChars="50" w:firstLine="160"/>
                    <w:jc w:val="left"/>
                    <w:rPr>
                      <w:rFonts w:ascii="黑体" w:eastAsia="黑体" w:hAnsi="宋体" w:cs="宋体"/>
                      <w:kern w:val="0"/>
                      <w:sz w:val="32"/>
                      <w:szCs w:val="32"/>
                    </w:rPr>
                  </w:pPr>
                  <w:r w:rsidRPr="0012076F">
                    <w:rPr>
                      <w:rFonts w:ascii="黑体" w:eastAsia="黑体" w:hAnsi="宋体" w:cs="宋体"/>
                      <w:kern w:val="0"/>
                      <w:sz w:val="32"/>
                      <w:szCs w:val="32"/>
                    </w:rPr>
                    <w:t>抄</w:t>
                  </w:r>
                  <w:r w:rsidRPr="0012076F">
                    <w:rPr>
                      <w:rFonts w:ascii="黑体" w:eastAsia="黑体" w:hAnsi="宋体" w:cs="宋体"/>
                      <w:kern w:val="0"/>
                      <w:sz w:val="32"/>
                      <w:szCs w:val="32"/>
                    </w:rPr>
                    <w:t> </w:t>
                  </w:r>
                  <w:r w:rsidRPr="0012076F">
                    <w:rPr>
                      <w:rFonts w:ascii="黑体" w:eastAsia="黑体" w:hAnsi="宋体" w:cs="宋体"/>
                      <w:kern w:val="0"/>
                      <w:sz w:val="32"/>
                      <w:szCs w:val="32"/>
                    </w:rPr>
                    <w:t xml:space="preserve"> 发：</w:t>
                  </w:r>
                  <w:r w:rsidRPr="00C91E2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各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系（室）、中心、所</w:t>
                  </w:r>
                </w:p>
              </w:tc>
            </w:tr>
          </w:tbl>
          <w:p w:rsidR="00992FD2" w:rsidRPr="0012076F" w:rsidRDefault="00992FD2" w:rsidP="001F60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92FD2" w:rsidRPr="0012076F" w:rsidTr="001F6018">
        <w:trPr>
          <w:tblCellSpacing w:w="0" w:type="dxa"/>
        </w:trPr>
        <w:tc>
          <w:tcPr>
            <w:tcW w:w="864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vAlign w:val="center"/>
          </w:tcPr>
          <w:tbl>
            <w:tblPr>
              <w:tblpPr w:leftFromText="45" w:rightFromText="45" w:vertAnchor="text" w:tblpXSpec="right" w:tblpYSpec="center"/>
              <w:tblW w:w="9162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34"/>
              <w:gridCol w:w="3901"/>
              <w:gridCol w:w="827"/>
            </w:tblGrid>
            <w:tr w:rsidR="00992FD2" w:rsidRPr="0012076F" w:rsidTr="00992FD2">
              <w:trPr>
                <w:trHeight w:val="472"/>
                <w:tblCellSpacing w:w="0" w:type="dxa"/>
              </w:trPr>
              <w:tc>
                <w:tcPr>
                  <w:tcW w:w="4434" w:type="dxa"/>
                  <w:vAlign w:val="center"/>
                </w:tcPr>
                <w:p w:rsidR="00992FD2" w:rsidRPr="0012076F" w:rsidRDefault="00992FD2" w:rsidP="001F601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生命科学学院党政综合</w:t>
                  </w:r>
                  <w:r w:rsidRPr="0012076F"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  <w:t>办公室</w:t>
                  </w:r>
                </w:p>
              </w:tc>
              <w:tc>
                <w:tcPr>
                  <w:tcW w:w="3901" w:type="dxa"/>
                  <w:vAlign w:val="center"/>
                </w:tcPr>
                <w:p w:rsidR="00992FD2" w:rsidRPr="0012076F" w:rsidRDefault="00992FD2" w:rsidP="001F6018">
                  <w:pPr>
                    <w:widowControl/>
                    <w:ind w:right="160"/>
                    <w:jc w:val="righ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12076F"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  <w:t>20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19</w:t>
                  </w:r>
                  <w:r w:rsidRPr="0012076F"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  <w:t>年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3</w:t>
                  </w:r>
                  <w:r w:rsidRPr="0012076F"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15</w:t>
                  </w:r>
                  <w:r w:rsidRPr="0012076F"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  <w:t>日发</w:t>
                  </w:r>
                </w:p>
              </w:tc>
              <w:tc>
                <w:tcPr>
                  <w:tcW w:w="827" w:type="dxa"/>
                  <w:vAlign w:val="center"/>
                </w:tcPr>
                <w:p w:rsidR="00992FD2" w:rsidRPr="0012076F" w:rsidRDefault="00992FD2" w:rsidP="001F601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992FD2" w:rsidRPr="0012076F" w:rsidRDefault="00992FD2" w:rsidP="001F60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592AB4" w:rsidRPr="00961776" w:rsidRDefault="00592AB4" w:rsidP="00992FD2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_GoBack"/>
      <w:bookmarkEnd w:id="0"/>
    </w:p>
    <w:sectPr w:rsidR="00592AB4" w:rsidRPr="00961776" w:rsidSect="0021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92" w:rsidRDefault="003F6692" w:rsidP="00502096">
      <w:r>
        <w:separator/>
      </w:r>
    </w:p>
  </w:endnote>
  <w:endnote w:type="continuationSeparator" w:id="0">
    <w:p w:rsidR="003F6692" w:rsidRDefault="003F6692" w:rsidP="0050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92" w:rsidRDefault="003F6692" w:rsidP="00502096">
      <w:r>
        <w:separator/>
      </w:r>
    </w:p>
  </w:footnote>
  <w:footnote w:type="continuationSeparator" w:id="0">
    <w:p w:rsidR="003F6692" w:rsidRDefault="003F6692" w:rsidP="00502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96"/>
    <w:rsid w:val="00212106"/>
    <w:rsid w:val="0026281F"/>
    <w:rsid w:val="00263A3C"/>
    <w:rsid w:val="00276F47"/>
    <w:rsid w:val="00292429"/>
    <w:rsid w:val="002A3F6E"/>
    <w:rsid w:val="002B3B47"/>
    <w:rsid w:val="002B6819"/>
    <w:rsid w:val="002F4866"/>
    <w:rsid w:val="003013F1"/>
    <w:rsid w:val="00362AAD"/>
    <w:rsid w:val="003A3C34"/>
    <w:rsid w:val="003F6692"/>
    <w:rsid w:val="00410089"/>
    <w:rsid w:val="00473A45"/>
    <w:rsid w:val="00501EA7"/>
    <w:rsid w:val="00502096"/>
    <w:rsid w:val="0056359C"/>
    <w:rsid w:val="00592AB4"/>
    <w:rsid w:val="00670B28"/>
    <w:rsid w:val="00736AA3"/>
    <w:rsid w:val="007C0BBE"/>
    <w:rsid w:val="007D0285"/>
    <w:rsid w:val="00890CE5"/>
    <w:rsid w:val="008C2DF5"/>
    <w:rsid w:val="00902B83"/>
    <w:rsid w:val="00961776"/>
    <w:rsid w:val="00992FD2"/>
    <w:rsid w:val="00A255D5"/>
    <w:rsid w:val="00A524C3"/>
    <w:rsid w:val="00A87326"/>
    <w:rsid w:val="00B92AC7"/>
    <w:rsid w:val="00BB61A1"/>
    <w:rsid w:val="00BE38C6"/>
    <w:rsid w:val="00CF259D"/>
    <w:rsid w:val="00D46C53"/>
    <w:rsid w:val="00D8700F"/>
    <w:rsid w:val="00DC7B39"/>
    <w:rsid w:val="00DD2F8E"/>
    <w:rsid w:val="00E11111"/>
    <w:rsid w:val="00EA5463"/>
    <w:rsid w:val="00EC2FB2"/>
    <w:rsid w:val="00EC5D8D"/>
    <w:rsid w:val="00EF1FEA"/>
    <w:rsid w:val="00F24A23"/>
    <w:rsid w:val="00F4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255D5"/>
    <w:pPr>
      <w:widowControl/>
      <w:spacing w:line="360" w:lineRule="auto"/>
      <w:ind w:firstLineChars="200" w:firstLine="600"/>
      <w:jc w:val="left"/>
      <w:outlineLvl w:val="1"/>
    </w:pPr>
    <w:rPr>
      <w:rFonts w:ascii="黑体" w:eastAsia="黑体" w:hAnsi="宋体" w:cs="宋体"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0209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02096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50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20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2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2096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8C2DF5"/>
  </w:style>
  <w:style w:type="paragraph" w:styleId="a7">
    <w:name w:val="Date"/>
    <w:basedOn w:val="a"/>
    <w:next w:val="a"/>
    <w:link w:val="Char2"/>
    <w:uiPriority w:val="99"/>
    <w:semiHidden/>
    <w:unhideWhenUsed/>
    <w:rsid w:val="00A255D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255D5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9"/>
    <w:rsid w:val="00A255D5"/>
    <w:rPr>
      <w:rFonts w:ascii="黑体" w:eastAsia="黑体" w:hAnsi="宋体" w:cs="宋体"/>
      <w:bCs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255D5"/>
    <w:pPr>
      <w:widowControl/>
      <w:spacing w:line="360" w:lineRule="auto"/>
      <w:ind w:firstLineChars="200" w:firstLine="600"/>
      <w:jc w:val="left"/>
      <w:outlineLvl w:val="1"/>
    </w:pPr>
    <w:rPr>
      <w:rFonts w:ascii="黑体" w:eastAsia="黑体" w:hAnsi="宋体" w:cs="宋体"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0209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02096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50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20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2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2096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8C2DF5"/>
  </w:style>
  <w:style w:type="paragraph" w:styleId="a7">
    <w:name w:val="Date"/>
    <w:basedOn w:val="a"/>
    <w:next w:val="a"/>
    <w:link w:val="Char2"/>
    <w:uiPriority w:val="99"/>
    <w:semiHidden/>
    <w:unhideWhenUsed/>
    <w:rsid w:val="00A255D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255D5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9"/>
    <w:rsid w:val="00A255D5"/>
    <w:rPr>
      <w:rFonts w:ascii="黑体" w:eastAsia="黑体" w:hAnsi="宋体" w:cs="宋体"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化小峰</dc:creator>
  <cp:lastModifiedBy>化小峰</cp:lastModifiedBy>
  <cp:revision>3</cp:revision>
  <cp:lastPrinted>2019-02-27T02:12:00Z</cp:lastPrinted>
  <dcterms:created xsi:type="dcterms:W3CDTF">2019-03-16T02:05:00Z</dcterms:created>
  <dcterms:modified xsi:type="dcterms:W3CDTF">2019-03-27T00:39:00Z</dcterms:modified>
</cp:coreProperties>
</file>