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8FA" w:rsidRDefault="006E78FA" w:rsidP="006E78FA">
      <w:pPr>
        <w:spacing w:line="580" w:lineRule="exact"/>
        <w:jc w:val="center"/>
        <w:rPr>
          <w:rFonts w:ascii="方正小标宋简体" w:eastAsia="方正小标宋简体"/>
          <w:sz w:val="44"/>
          <w:szCs w:val="44"/>
        </w:rPr>
      </w:pPr>
    </w:p>
    <w:p w:rsidR="006E78FA" w:rsidRDefault="006E78FA" w:rsidP="006E78FA">
      <w:pPr>
        <w:spacing w:line="580" w:lineRule="exact"/>
        <w:jc w:val="center"/>
        <w:rPr>
          <w:rFonts w:ascii="方正小标宋简体" w:eastAsia="方正小标宋简体"/>
          <w:sz w:val="44"/>
          <w:szCs w:val="44"/>
        </w:rPr>
      </w:pPr>
      <w:r>
        <w:rPr>
          <w:rFonts w:ascii="方正小标宋简体" w:eastAsia="方正小标宋简体" w:hint="eastAsia"/>
          <w:sz w:val="44"/>
          <w:szCs w:val="44"/>
        </w:rPr>
        <w:t>2020年度党支部书记述职评议</w:t>
      </w:r>
    </w:p>
    <w:p w:rsidR="006E78FA" w:rsidRDefault="006E78FA" w:rsidP="006E78FA">
      <w:pPr>
        <w:spacing w:line="580" w:lineRule="exact"/>
        <w:jc w:val="center"/>
        <w:rPr>
          <w:rFonts w:ascii="方正小标宋简体" w:eastAsia="方正小标宋简体"/>
          <w:sz w:val="44"/>
          <w:szCs w:val="44"/>
        </w:rPr>
      </w:pPr>
      <w:r>
        <w:rPr>
          <w:rFonts w:ascii="方正小标宋简体" w:eastAsia="方正小标宋简体" w:hint="eastAsia"/>
          <w:sz w:val="44"/>
          <w:szCs w:val="44"/>
        </w:rPr>
        <w:t>考核工作方案</w:t>
      </w:r>
    </w:p>
    <w:p w:rsidR="006E78FA" w:rsidRDefault="006E78FA" w:rsidP="006E78FA">
      <w:pPr>
        <w:overflowPunct w:val="0"/>
        <w:ind w:firstLineChars="200" w:firstLine="640"/>
        <w:rPr>
          <w:rFonts w:ascii="仿宋_GB2312" w:eastAsia="仿宋_GB2312"/>
          <w:sz w:val="32"/>
          <w:szCs w:val="32"/>
        </w:rPr>
      </w:pPr>
    </w:p>
    <w:p w:rsidR="006E78FA" w:rsidRDefault="006E78FA" w:rsidP="006E78FA">
      <w:pPr>
        <w:overflowPunct w:val="0"/>
        <w:ind w:firstLineChars="200" w:firstLine="640"/>
        <w:rPr>
          <w:rFonts w:ascii="仿宋_GB2312" w:eastAsia="仿宋_GB2312"/>
          <w:sz w:val="32"/>
          <w:szCs w:val="32"/>
        </w:rPr>
      </w:pPr>
      <w:r>
        <w:rPr>
          <w:rFonts w:ascii="仿宋_GB2312" w:eastAsia="仿宋_GB2312" w:hint="eastAsia"/>
          <w:sz w:val="32"/>
          <w:szCs w:val="32"/>
        </w:rPr>
        <w:t>根据《</w:t>
      </w:r>
      <w:r>
        <w:rPr>
          <w:rFonts w:ascii="仿宋_GB2312" w:eastAsia="仿宋_GB2312"/>
          <w:sz w:val="32"/>
          <w:szCs w:val="32"/>
        </w:rPr>
        <w:t>关于开展20</w:t>
      </w:r>
      <w:r>
        <w:rPr>
          <w:rFonts w:ascii="仿宋_GB2312" w:eastAsia="仿宋_GB2312" w:hint="eastAsia"/>
          <w:sz w:val="32"/>
          <w:szCs w:val="32"/>
        </w:rPr>
        <w:t>20</w:t>
      </w:r>
      <w:r>
        <w:rPr>
          <w:rFonts w:ascii="仿宋_GB2312" w:eastAsia="仿宋_GB2312"/>
          <w:sz w:val="32"/>
          <w:szCs w:val="32"/>
        </w:rPr>
        <w:t>年度基层党建述职评议考核工作的通知</w:t>
      </w:r>
      <w:r>
        <w:rPr>
          <w:rFonts w:ascii="仿宋_GB2312" w:eastAsia="仿宋_GB2312" w:hint="eastAsia"/>
          <w:sz w:val="32"/>
          <w:szCs w:val="32"/>
        </w:rPr>
        <w:t>》要求，为提升党支部组织力，突出政治功能，促进党支部和师生党员作用发挥，提高基层党建工作质量，学院党委根据工作实际，制定本工作方案。</w:t>
      </w:r>
    </w:p>
    <w:p w:rsidR="006E78FA" w:rsidRDefault="006E78FA" w:rsidP="006E78FA">
      <w:pPr>
        <w:overflowPunct w:val="0"/>
        <w:ind w:firstLineChars="200" w:firstLine="640"/>
        <w:rPr>
          <w:rFonts w:ascii="仿宋_GB2312" w:eastAsia="仿宋_GB2312"/>
          <w:sz w:val="32"/>
          <w:szCs w:val="32"/>
        </w:rPr>
      </w:pPr>
      <w:r>
        <w:rPr>
          <w:rFonts w:ascii="黑体" w:eastAsia="黑体" w:hAnsi="黑体" w:hint="eastAsia"/>
          <w:sz w:val="32"/>
          <w:szCs w:val="32"/>
        </w:rPr>
        <w:t>一、考核对象</w:t>
      </w:r>
    </w:p>
    <w:p w:rsidR="006E78FA" w:rsidRDefault="006E78FA" w:rsidP="006E78FA">
      <w:pPr>
        <w:overflowPunct w:val="0"/>
        <w:ind w:firstLineChars="200" w:firstLine="640"/>
        <w:rPr>
          <w:rFonts w:ascii="仿宋_GB2312" w:eastAsia="仿宋_GB2312"/>
          <w:sz w:val="32"/>
          <w:szCs w:val="32"/>
        </w:rPr>
      </w:pPr>
      <w:r>
        <w:rPr>
          <w:rFonts w:ascii="仿宋_GB2312" w:eastAsia="仿宋_GB2312" w:hint="eastAsia"/>
          <w:sz w:val="32"/>
          <w:szCs w:val="32"/>
        </w:rPr>
        <w:t>各党支部书记。</w:t>
      </w:r>
    </w:p>
    <w:p w:rsidR="006E78FA" w:rsidRDefault="006E78FA" w:rsidP="006E78FA">
      <w:pPr>
        <w:overflowPunct w:val="0"/>
        <w:ind w:firstLineChars="200" w:firstLine="640"/>
        <w:rPr>
          <w:rFonts w:ascii="黑体" w:eastAsia="黑体" w:hAnsi="黑体"/>
          <w:sz w:val="32"/>
          <w:szCs w:val="32"/>
        </w:rPr>
      </w:pPr>
      <w:r>
        <w:rPr>
          <w:rFonts w:ascii="黑体" w:eastAsia="黑体" w:hAnsi="黑体" w:hint="eastAsia"/>
          <w:sz w:val="32"/>
          <w:szCs w:val="32"/>
        </w:rPr>
        <w:t>二、考核方式</w:t>
      </w:r>
    </w:p>
    <w:p w:rsidR="006E78FA" w:rsidRDefault="006E78FA" w:rsidP="006E78FA">
      <w:pPr>
        <w:overflowPunct w:val="0"/>
        <w:ind w:firstLineChars="200" w:firstLine="640"/>
        <w:rPr>
          <w:rFonts w:ascii="仿宋_GB2312" w:eastAsia="仿宋_GB2312"/>
          <w:sz w:val="32"/>
          <w:szCs w:val="32"/>
        </w:rPr>
      </w:pPr>
      <w:r>
        <w:rPr>
          <w:rFonts w:ascii="仿宋_GB2312" w:eastAsia="仿宋_GB2312" w:hint="eastAsia"/>
          <w:sz w:val="32"/>
          <w:szCs w:val="32"/>
        </w:rPr>
        <w:t>学院党委负责各党支部书记述职评议考核。述职评议考核以现场述职和书面述职相结合的方式进行，具体述职安排见下表。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3"/>
        <w:gridCol w:w="2742"/>
        <w:gridCol w:w="2843"/>
      </w:tblGrid>
      <w:tr w:rsidR="006E78FA" w:rsidTr="00B56655">
        <w:trPr>
          <w:trHeight w:val="658"/>
        </w:trPr>
        <w:tc>
          <w:tcPr>
            <w:tcW w:w="2943" w:type="dxa"/>
            <w:vAlign w:val="center"/>
          </w:tcPr>
          <w:p w:rsidR="006E78FA" w:rsidRDefault="006E78FA" w:rsidP="00B56655">
            <w:pPr>
              <w:jc w:val="center"/>
              <w:rPr>
                <w:rFonts w:ascii="仿宋_GB2312" w:eastAsia="仿宋_GB2312"/>
                <w:b/>
                <w:sz w:val="24"/>
              </w:rPr>
            </w:pPr>
            <w:r>
              <w:rPr>
                <w:rFonts w:ascii="仿宋_GB2312" w:eastAsia="仿宋_GB2312" w:hint="eastAsia"/>
                <w:b/>
                <w:sz w:val="24"/>
              </w:rPr>
              <w:t>支部名称</w:t>
            </w:r>
          </w:p>
        </w:tc>
        <w:tc>
          <w:tcPr>
            <w:tcW w:w="2742" w:type="dxa"/>
            <w:vAlign w:val="center"/>
          </w:tcPr>
          <w:p w:rsidR="006E78FA" w:rsidRDefault="006E78FA" w:rsidP="00B56655">
            <w:pPr>
              <w:jc w:val="center"/>
              <w:rPr>
                <w:rFonts w:ascii="仿宋_GB2312" w:eastAsia="仿宋_GB2312"/>
                <w:b/>
                <w:sz w:val="24"/>
              </w:rPr>
            </w:pPr>
            <w:r>
              <w:rPr>
                <w:rFonts w:ascii="仿宋_GB2312" w:eastAsia="仿宋_GB2312" w:hint="eastAsia"/>
                <w:b/>
                <w:sz w:val="24"/>
              </w:rPr>
              <w:t>支部书记</w:t>
            </w:r>
          </w:p>
        </w:tc>
        <w:tc>
          <w:tcPr>
            <w:tcW w:w="2843" w:type="dxa"/>
            <w:vAlign w:val="center"/>
          </w:tcPr>
          <w:p w:rsidR="006E78FA" w:rsidRDefault="006E78FA" w:rsidP="00B56655">
            <w:pPr>
              <w:jc w:val="center"/>
              <w:rPr>
                <w:rFonts w:ascii="仿宋_GB2312" w:eastAsia="仿宋_GB2312"/>
                <w:sz w:val="32"/>
                <w:szCs w:val="32"/>
              </w:rPr>
            </w:pPr>
            <w:r>
              <w:rPr>
                <w:rFonts w:ascii="仿宋_GB2312" w:eastAsia="仿宋_GB2312" w:hint="eastAsia"/>
                <w:b/>
                <w:sz w:val="24"/>
              </w:rPr>
              <w:t>述职方式</w:t>
            </w:r>
          </w:p>
        </w:tc>
      </w:tr>
      <w:tr w:rsidR="006E78FA" w:rsidTr="00B56655">
        <w:trPr>
          <w:trHeight w:val="271"/>
        </w:trPr>
        <w:tc>
          <w:tcPr>
            <w:tcW w:w="2943" w:type="dxa"/>
            <w:vAlign w:val="center"/>
          </w:tcPr>
          <w:p w:rsidR="006E78FA" w:rsidRDefault="006E78FA" w:rsidP="00B56655">
            <w:pPr>
              <w:jc w:val="center"/>
              <w:rPr>
                <w:rFonts w:ascii="仿宋_GB2312" w:eastAsia="仿宋_GB2312"/>
                <w:sz w:val="24"/>
              </w:rPr>
            </w:pPr>
            <w:r>
              <w:rPr>
                <w:rFonts w:ascii="仿宋_GB2312" w:eastAsia="仿宋_GB2312" w:hint="eastAsia"/>
                <w:sz w:val="24"/>
              </w:rPr>
              <w:t>教工行政党支部</w:t>
            </w:r>
          </w:p>
        </w:tc>
        <w:tc>
          <w:tcPr>
            <w:tcW w:w="2742" w:type="dxa"/>
            <w:vAlign w:val="center"/>
          </w:tcPr>
          <w:p w:rsidR="006E78FA" w:rsidRDefault="006E78FA" w:rsidP="00B56655">
            <w:pPr>
              <w:jc w:val="center"/>
              <w:rPr>
                <w:rFonts w:ascii="仿宋_GB2312" w:eastAsia="仿宋_GB2312"/>
                <w:sz w:val="24"/>
              </w:rPr>
            </w:pPr>
            <w:r>
              <w:rPr>
                <w:rFonts w:ascii="仿宋_GB2312" w:eastAsia="仿宋_GB2312" w:hint="eastAsia"/>
                <w:sz w:val="24"/>
              </w:rPr>
              <w:t>董青</w:t>
            </w:r>
          </w:p>
        </w:tc>
        <w:tc>
          <w:tcPr>
            <w:tcW w:w="2843" w:type="dxa"/>
            <w:vAlign w:val="center"/>
          </w:tcPr>
          <w:p w:rsidR="006E78FA" w:rsidRDefault="006E78FA" w:rsidP="00B56655">
            <w:pPr>
              <w:overflowPunct w:val="0"/>
              <w:jc w:val="center"/>
              <w:rPr>
                <w:rFonts w:ascii="仿宋_GB2312" w:eastAsia="仿宋_GB2312" w:hAnsi="宋体"/>
                <w:sz w:val="24"/>
              </w:rPr>
            </w:pPr>
            <w:r>
              <w:rPr>
                <w:rFonts w:ascii="仿宋_GB2312" w:eastAsia="仿宋_GB2312" w:hint="eastAsia"/>
                <w:sz w:val="24"/>
              </w:rPr>
              <w:t>现场（PPT）</w:t>
            </w:r>
          </w:p>
        </w:tc>
      </w:tr>
      <w:tr w:rsidR="006E78FA" w:rsidTr="00B56655">
        <w:trPr>
          <w:trHeight w:val="353"/>
        </w:trPr>
        <w:tc>
          <w:tcPr>
            <w:tcW w:w="2943" w:type="dxa"/>
            <w:vAlign w:val="center"/>
          </w:tcPr>
          <w:p w:rsidR="006E78FA" w:rsidRDefault="006E78FA" w:rsidP="00B56655">
            <w:pPr>
              <w:jc w:val="center"/>
              <w:rPr>
                <w:rFonts w:ascii="仿宋_GB2312" w:eastAsia="仿宋_GB2312"/>
                <w:sz w:val="24"/>
              </w:rPr>
            </w:pPr>
            <w:r>
              <w:rPr>
                <w:rFonts w:ascii="仿宋_GB2312" w:eastAsia="仿宋_GB2312" w:hint="eastAsia"/>
                <w:sz w:val="24"/>
              </w:rPr>
              <w:t>教工生技党支部</w:t>
            </w:r>
          </w:p>
        </w:tc>
        <w:tc>
          <w:tcPr>
            <w:tcW w:w="2742" w:type="dxa"/>
            <w:vAlign w:val="center"/>
          </w:tcPr>
          <w:p w:rsidR="006E78FA" w:rsidRDefault="006E78FA" w:rsidP="00B56655">
            <w:pPr>
              <w:jc w:val="center"/>
              <w:rPr>
                <w:rFonts w:ascii="仿宋_GB2312" w:eastAsia="仿宋_GB2312"/>
                <w:sz w:val="24"/>
              </w:rPr>
            </w:pPr>
            <w:r>
              <w:rPr>
                <w:rFonts w:ascii="仿宋_GB2312" w:eastAsia="仿宋_GB2312" w:hint="eastAsia"/>
                <w:sz w:val="24"/>
              </w:rPr>
              <w:t>刘杰</w:t>
            </w:r>
          </w:p>
        </w:tc>
        <w:tc>
          <w:tcPr>
            <w:tcW w:w="2843" w:type="dxa"/>
            <w:vAlign w:val="center"/>
          </w:tcPr>
          <w:p w:rsidR="006E78FA" w:rsidRDefault="006E78FA" w:rsidP="00B56655">
            <w:pPr>
              <w:jc w:val="center"/>
              <w:rPr>
                <w:rFonts w:ascii="仿宋_GB2312" w:eastAsia="仿宋_GB2312"/>
                <w:sz w:val="32"/>
                <w:szCs w:val="32"/>
              </w:rPr>
            </w:pPr>
            <w:r>
              <w:rPr>
                <w:rFonts w:ascii="仿宋_GB2312" w:eastAsia="仿宋_GB2312" w:hAnsi="宋体" w:hint="eastAsia"/>
                <w:sz w:val="24"/>
              </w:rPr>
              <w:t>书面</w:t>
            </w:r>
          </w:p>
        </w:tc>
      </w:tr>
      <w:tr w:rsidR="006E78FA" w:rsidTr="00B56655">
        <w:tc>
          <w:tcPr>
            <w:tcW w:w="2943" w:type="dxa"/>
            <w:vAlign w:val="center"/>
          </w:tcPr>
          <w:p w:rsidR="006E78FA" w:rsidRDefault="006E78FA" w:rsidP="00B56655">
            <w:pPr>
              <w:jc w:val="center"/>
              <w:rPr>
                <w:rFonts w:ascii="仿宋_GB2312" w:eastAsia="仿宋_GB2312"/>
                <w:sz w:val="24"/>
              </w:rPr>
            </w:pPr>
            <w:r>
              <w:rPr>
                <w:rFonts w:ascii="仿宋_GB2312" w:eastAsia="仿宋_GB2312" w:hint="eastAsia"/>
                <w:sz w:val="24"/>
              </w:rPr>
              <w:t>教工生工党支部</w:t>
            </w:r>
          </w:p>
        </w:tc>
        <w:tc>
          <w:tcPr>
            <w:tcW w:w="2742" w:type="dxa"/>
            <w:vAlign w:val="center"/>
          </w:tcPr>
          <w:p w:rsidR="006E78FA" w:rsidRDefault="006E78FA" w:rsidP="00B56655">
            <w:pPr>
              <w:jc w:val="center"/>
              <w:rPr>
                <w:rFonts w:ascii="仿宋_GB2312" w:eastAsia="仿宋_GB2312"/>
                <w:sz w:val="24"/>
              </w:rPr>
            </w:pPr>
            <w:r>
              <w:rPr>
                <w:rFonts w:ascii="仿宋_GB2312" w:eastAsia="仿宋_GB2312" w:hint="eastAsia"/>
                <w:sz w:val="24"/>
              </w:rPr>
              <w:t>秦宝福</w:t>
            </w:r>
          </w:p>
        </w:tc>
        <w:tc>
          <w:tcPr>
            <w:tcW w:w="2843" w:type="dxa"/>
            <w:vAlign w:val="center"/>
          </w:tcPr>
          <w:p w:rsidR="006E78FA" w:rsidRDefault="006E78FA" w:rsidP="00B56655">
            <w:pPr>
              <w:overflowPunct w:val="0"/>
              <w:jc w:val="center"/>
              <w:rPr>
                <w:rFonts w:ascii="仿宋_GB2312" w:eastAsia="仿宋_GB2312"/>
                <w:sz w:val="32"/>
                <w:szCs w:val="32"/>
              </w:rPr>
            </w:pPr>
            <w:r>
              <w:rPr>
                <w:rFonts w:ascii="仿宋_GB2312" w:eastAsia="仿宋_GB2312" w:hAnsi="宋体" w:hint="eastAsia"/>
                <w:sz w:val="24"/>
              </w:rPr>
              <w:t>书面</w:t>
            </w:r>
          </w:p>
        </w:tc>
      </w:tr>
      <w:tr w:rsidR="006E78FA" w:rsidTr="00B56655">
        <w:tc>
          <w:tcPr>
            <w:tcW w:w="2943" w:type="dxa"/>
            <w:vAlign w:val="center"/>
          </w:tcPr>
          <w:p w:rsidR="006E78FA" w:rsidRDefault="006E78FA" w:rsidP="00B56655">
            <w:pPr>
              <w:jc w:val="center"/>
              <w:rPr>
                <w:rFonts w:ascii="仿宋_GB2312" w:eastAsia="仿宋_GB2312"/>
                <w:sz w:val="24"/>
              </w:rPr>
            </w:pPr>
            <w:r>
              <w:rPr>
                <w:rFonts w:ascii="仿宋_GB2312" w:eastAsia="仿宋_GB2312" w:hint="eastAsia"/>
                <w:sz w:val="24"/>
              </w:rPr>
              <w:t>教工生科党支部</w:t>
            </w:r>
          </w:p>
        </w:tc>
        <w:tc>
          <w:tcPr>
            <w:tcW w:w="2742" w:type="dxa"/>
            <w:vAlign w:val="center"/>
          </w:tcPr>
          <w:p w:rsidR="006E78FA" w:rsidRDefault="006E78FA" w:rsidP="00B56655">
            <w:pPr>
              <w:jc w:val="center"/>
              <w:rPr>
                <w:rFonts w:ascii="仿宋_GB2312" w:eastAsia="仿宋_GB2312"/>
                <w:sz w:val="24"/>
              </w:rPr>
            </w:pPr>
            <w:r>
              <w:rPr>
                <w:rFonts w:ascii="仿宋_GB2312" w:eastAsia="仿宋_GB2312" w:hint="eastAsia"/>
                <w:sz w:val="24"/>
              </w:rPr>
              <w:t>郝文芳</w:t>
            </w:r>
          </w:p>
        </w:tc>
        <w:tc>
          <w:tcPr>
            <w:tcW w:w="2843" w:type="dxa"/>
            <w:vAlign w:val="center"/>
          </w:tcPr>
          <w:p w:rsidR="006E78FA" w:rsidRDefault="006E78FA" w:rsidP="00B56655">
            <w:pPr>
              <w:overflowPunct w:val="0"/>
              <w:jc w:val="center"/>
              <w:rPr>
                <w:rFonts w:ascii="仿宋_GB2312" w:eastAsia="仿宋_GB2312"/>
                <w:sz w:val="32"/>
                <w:szCs w:val="32"/>
              </w:rPr>
            </w:pPr>
            <w:r>
              <w:rPr>
                <w:rFonts w:ascii="仿宋_GB2312" w:eastAsia="仿宋_GB2312" w:hAnsi="宋体" w:hint="eastAsia"/>
                <w:sz w:val="24"/>
              </w:rPr>
              <w:t>书面</w:t>
            </w:r>
          </w:p>
        </w:tc>
      </w:tr>
      <w:tr w:rsidR="006E78FA" w:rsidTr="00B56655">
        <w:tc>
          <w:tcPr>
            <w:tcW w:w="2943" w:type="dxa"/>
            <w:vAlign w:val="center"/>
          </w:tcPr>
          <w:p w:rsidR="006E78FA" w:rsidRDefault="006E78FA" w:rsidP="00B56655">
            <w:pPr>
              <w:jc w:val="center"/>
              <w:rPr>
                <w:rFonts w:ascii="仿宋_GB2312" w:eastAsia="仿宋_GB2312"/>
                <w:sz w:val="24"/>
              </w:rPr>
            </w:pPr>
            <w:r>
              <w:rPr>
                <w:rFonts w:ascii="仿宋_GB2312" w:eastAsia="仿宋_GB2312" w:hint="eastAsia"/>
                <w:sz w:val="24"/>
              </w:rPr>
              <w:t>教工生物学实验教学中心党支部</w:t>
            </w:r>
          </w:p>
        </w:tc>
        <w:tc>
          <w:tcPr>
            <w:tcW w:w="2742" w:type="dxa"/>
            <w:vAlign w:val="center"/>
          </w:tcPr>
          <w:p w:rsidR="006E78FA" w:rsidRDefault="006E78FA" w:rsidP="00B56655">
            <w:pPr>
              <w:jc w:val="center"/>
              <w:rPr>
                <w:rFonts w:ascii="仿宋_GB2312" w:eastAsia="仿宋_GB2312"/>
                <w:sz w:val="24"/>
              </w:rPr>
            </w:pPr>
            <w:r>
              <w:rPr>
                <w:rFonts w:ascii="仿宋_GB2312" w:eastAsia="仿宋_GB2312" w:hint="eastAsia"/>
                <w:sz w:val="24"/>
              </w:rPr>
              <w:t>范宁娟</w:t>
            </w:r>
          </w:p>
        </w:tc>
        <w:tc>
          <w:tcPr>
            <w:tcW w:w="2843" w:type="dxa"/>
            <w:vAlign w:val="center"/>
          </w:tcPr>
          <w:p w:rsidR="006E78FA" w:rsidRDefault="006E78FA" w:rsidP="00B56655">
            <w:pPr>
              <w:overflowPunct w:val="0"/>
              <w:jc w:val="center"/>
              <w:rPr>
                <w:rFonts w:ascii="仿宋_GB2312" w:eastAsia="仿宋_GB2312"/>
                <w:sz w:val="32"/>
                <w:szCs w:val="32"/>
              </w:rPr>
            </w:pPr>
            <w:r>
              <w:rPr>
                <w:rFonts w:ascii="仿宋_GB2312" w:eastAsia="仿宋_GB2312" w:hAnsi="宋体" w:hint="eastAsia"/>
                <w:sz w:val="24"/>
              </w:rPr>
              <w:t>书面</w:t>
            </w:r>
          </w:p>
        </w:tc>
      </w:tr>
      <w:tr w:rsidR="006E78FA" w:rsidTr="00B56655">
        <w:tc>
          <w:tcPr>
            <w:tcW w:w="2943" w:type="dxa"/>
            <w:vAlign w:val="center"/>
          </w:tcPr>
          <w:p w:rsidR="006E78FA" w:rsidRDefault="006E78FA" w:rsidP="00B56655">
            <w:pPr>
              <w:jc w:val="center"/>
              <w:rPr>
                <w:rFonts w:ascii="仿宋_GB2312" w:eastAsia="仿宋_GB2312"/>
                <w:sz w:val="24"/>
              </w:rPr>
            </w:pPr>
            <w:r>
              <w:rPr>
                <w:rFonts w:ascii="仿宋_GB2312" w:eastAsia="仿宋_GB2312" w:hint="eastAsia"/>
                <w:sz w:val="24"/>
              </w:rPr>
              <w:t>生物健康农业产业党支部</w:t>
            </w:r>
          </w:p>
        </w:tc>
        <w:tc>
          <w:tcPr>
            <w:tcW w:w="2742" w:type="dxa"/>
            <w:vAlign w:val="center"/>
          </w:tcPr>
          <w:p w:rsidR="006E78FA" w:rsidRDefault="006E78FA" w:rsidP="00B56655">
            <w:pPr>
              <w:jc w:val="center"/>
              <w:rPr>
                <w:rFonts w:ascii="仿宋_GB2312" w:eastAsia="仿宋_GB2312"/>
                <w:sz w:val="24"/>
              </w:rPr>
            </w:pPr>
            <w:r>
              <w:rPr>
                <w:rFonts w:ascii="仿宋_GB2312" w:eastAsia="仿宋_GB2312" w:hint="eastAsia"/>
                <w:sz w:val="24"/>
              </w:rPr>
              <w:t>张立新</w:t>
            </w:r>
          </w:p>
        </w:tc>
        <w:tc>
          <w:tcPr>
            <w:tcW w:w="2843" w:type="dxa"/>
            <w:vAlign w:val="center"/>
          </w:tcPr>
          <w:p w:rsidR="006E78FA" w:rsidRDefault="006E78FA" w:rsidP="00B56655">
            <w:pPr>
              <w:overflowPunct w:val="0"/>
              <w:jc w:val="center"/>
              <w:rPr>
                <w:rFonts w:ascii="仿宋_GB2312" w:eastAsia="仿宋_GB2312" w:hAnsi="宋体"/>
                <w:sz w:val="24"/>
              </w:rPr>
            </w:pPr>
            <w:r>
              <w:rPr>
                <w:rFonts w:ascii="仿宋_GB2312" w:eastAsia="仿宋_GB2312" w:hAnsi="宋体" w:hint="eastAsia"/>
                <w:sz w:val="24"/>
              </w:rPr>
              <w:t>书面</w:t>
            </w:r>
          </w:p>
        </w:tc>
      </w:tr>
      <w:tr w:rsidR="006E78FA" w:rsidTr="00B56655">
        <w:tc>
          <w:tcPr>
            <w:tcW w:w="2943" w:type="dxa"/>
            <w:vAlign w:val="center"/>
          </w:tcPr>
          <w:p w:rsidR="006E78FA" w:rsidRDefault="006E78FA" w:rsidP="00B56655">
            <w:pPr>
              <w:jc w:val="center"/>
              <w:rPr>
                <w:rFonts w:ascii="仿宋_GB2312" w:eastAsia="仿宋_GB2312"/>
                <w:sz w:val="24"/>
              </w:rPr>
            </w:pPr>
            <w:r>
              <w:rPr>
                <w:rFonts w:ascii="仿宋_GB2312" w:eastAsia="仿宋_GB2312" w:hint="eastAsia"/>
                <w:sz w:val="24"/>
              </w:rPr>
              <w:t>大学生第一党支部</w:t>
            </w:r>
          </w:p>
        </w:tc>
        <w:tc>
          <w:tcPr>
            <w:tcW w:w="2742" w:type="dxa"/>
            <w:vAlign w:val="center"/>
          </w:tcPr>
          <w:p w:rsidR="006E78FA" w:rsidRDefault="006E78FA" w:rsidP="00B56655">
            <w:pPr>
              <w:jc w:val="center"/>
              <w:rPr>
                <w:rFonts w:ascii="仿宋_GB2312" w:eastAsia="仿宋_GB2312"/>
                <w:sz w:val="24"/>
              </w:rPr>
            </w:pPr>
            <w:r>
              <w:rPr>
                <w:rFonts w:ascii="仿宋_GB2312" w:eastAsia="仿宋_GB2312" w:hint="eastAsia"/>
                <w:sz w:val="24"/>
              </w:rPr>
              <w:t>邵禹华</w:t>
            </w:r>
          </w:p>
        </w:tc>
        <w:tc>
          <w:tcPr>
            <w:tcW w:w="2843" w:type="dxa"/>
            <w:vAlign w:val="center"/>
          </w:tcPr>
          <w:p w:rsidR="006E78FA" w:rsidRDefault="006E78FA" w:rsidP="00B56655">
            <w:pPr>
              <w:overflowPunct w:val="0"/>
              <w:jc w:val="center"/>
              <w:rPr>
                <w:rFonts w:ascii="仿宋_GB2312" w:eastAsia="仿宋_GB2312"/>
                <w:sz w:val="32"/>
                <w:szCs w:val="32"/>
              </w:rPr>
            </w:pPr>
            <w:r>
              <w:rPr>
                <w:rFonts w:ascii="仿宋_GB2312" w:eastAsia="仿宋_GB2312" w:hint="eastAsia"/>
                <w:sz w:val="24"/>
              </w:rPr>
              <w:t>现场（PPT）</w:t>
            </w:r>
          </w:p>
        </w:tc>
      </w:tr>
      <w:tr w:rsidR="006E78FA" w:rsidTr="00B56655">
        <w:tc>
          <w:tcPr>
            <w:tcW w:w="2943" w:type="dxa"/>
            <w:vAlign w:val="center"/>
          </w:tcPr>
          <w:p w:rsidR="006E78FA" w:rsidRDefault="006E78FA" w:rsidP="00B56655">
            <w:pPr>
              <w:jc w:val="center"/>
              <w:rPr>
                <w:rFonts w:ascii="仿宋_GB2312" w:eastAsia="仿宋_GB2312"/>
                <w:sz w:val="24"/>
              </w:rPr>
            </w:pPr>
            <w:r>
              <w:rPr>
                <w:rFonts w:ascii="仿宋_GB2312" w:eastAsia="仿宋_GB2312" w:hint="eastAsia"/>
                <w:sz w:val="24"/>
              </w:rPr>
              <w:t>大学生第二党支部</w:t>
            </w:r>
          </w:p>
        </w:tc>
        <w:tc>
          <w:tcPr>
            <w:tcW w:w="2742" w:type="dxa"/>
            <w:vAlign w:val="center"/>
          </w:tcPr>
          <w:p w:rsidR="006E78FA" w:rsidRDefault="006E78FA" w:rsidP="00B56655">
            <w:pPr>
              <w:jc w:val="center"/>
              <w:rPr>
                <w:rFonts w:ascii="仿宋_GB2312" w:eastAsia="仿宋_GB2312"/>
                <w:sz w:val="24"/>
              </w:rPr>
            </w:pPr>
            <w:r>
              <w:rPr>
                <w:rFonts w:ascii="仿宋_GB2312" w:eastAsia="仿宋_GB2312" w:hint="eastAsia"/>
                <w:sz w:val="24"/>
              </w:rPr>
              <w:t>高  英</w:t>
            </w:r>
          </w:p>
        </w:tc>
        <w:tc>
          <w:tcPr>
            <w:tcW w:w="2843" w:type="dxa"/>
            <w:vAlign w:val="center"/>
          </w:tcPr>
          <w:p w:rsidR="006E78FA" w:rsidRDefault="00F52280" w:rsidP="00B56655">
            <w:pPr>
              <w:overflowPunct w:val="0"/>
              <w:jc w:val="center"/>
              <w:rPr>
                <w:rFonts w:ascii="仿宋_GB2312" w:eastAsia="仿宋_GB2312"/>
                <w:sz w:val="32"/>
                <w:szCs w:val="32"/>
              </w:rPr>
            </w:pPr>
            <w:r>
              <w:rPr>
                <w:rFonts w:ascii="仿宋_GB2312" w:eastAsia="仿宋_GB2312" w:hint="eastAsia"/>
                <w:sz w:val="24"/>
              </w:rPr>
              <w:t>书面</w:t>
            </w:r>
          </w:p>
        </w:tc>
      </w:tr>
      <w:tr w:rsidR="006E78FA" w:rsidTr="00B56655">
        <w:tc>
          <w:tcPr>
            <w:tcW w:w="2943" w:type="dxa"/>
            <w:vAlign w:val="center"/>
          </w:tcPr>
          <w:p w:rsidR="006E78FA" w:rsidRDefault="006E78FA" w:rsidP="00B56655">
            <w:pPr>
              <w:jc w:val="center"/>
              <w:rPr>
                <w:rFonts w:ascii="仿宋_GB2312" w:eastAsia="仿宋_GB2312"/>
                <w:sz w:val="24"/>
              </w:rPr>
            </w:pPr>
            <w:r>
              <w:rPr>
                <w:rFonts w:ascii="仿宋_GB2312" w:eastAsia="仿宋_GB2312" w:hint="eastAsia"/>
                <w:sz w:val="24"/>
              </w:rPr>
              <w:t>大学生第三党支部</w:t>
            </w:r>
          </w:p>
        </w:tc>
        <w:tc>
          <w:tcPr>
            <w:tcW w:w="2742" w:type="dxa"/>
            <w:vAlign w:val="center"/>
          </w:tcPr>
          <w:p w:rsidR="006E78FA" w:rsidRDefault="006E78FA" w:rsidP="00B56655">
            <w:pPr>
              <w:jc w:val="center"/>
              <w:rPr>
                <w:rFonts w:ascii="仿宋_GB2312" w:eastAsia="仿宋_GB2312"/>
                <w:sz w:val="24"/>
              </w:rPr>
            </w:pPr>
            <w:r>
              <w:rPr>
                <w:rFonts w:ascii="仿宋_GB2312" w:eastAsia="仿宋_GB2312" w:hint="eastAsia"/>
                <w:sz w:val="24"/>
              </w:rPr>
              <w:t>陈  悦</w:t>
            </w:r>
          </w:p>
        </w:tc>
        <w:tc>
          <w:tcPr>
            <w:tcW w:w="2843" w:type="dxa"/>
            <w:vAlign w:val="center"/>
          </w:tcPr>
          <w:p w:rsidR="006E78FA" w:rsidRDefault="006E78FA" w:rsidP="00B56655">
            <w:pPr>
              <w:overflowPunct w:val="0"/>
              <w:jc w:val="center"/>
              <w:rPr>
                <w:rFonts w:ascii="仿宋_GB2312" w:eastAsia="仿宋_GB2312"/>
                <w:sz w:val="32"/>
                <w:szCs w:val="32"/>
              </w:rPr>
            </w:pPr>
            <w:r>
              <w:rPr>
                <w:rFonts w:ascii="仿宋_GB2312" w:eastAsia="仿宋_GB2312" w:hAnsi="宋体" w:hint="eastAsia"/>
                <w:sz w:val="24"/>
              </w:rPr>
              <w:t>书面</w:t>
            </w:r>
          </w:p>
        </w:tc>
      </w:tr>
      <w:tr w:rsidR="006E78FA" w:rsidTr="00B56655">
        <w:tc>
          <w:tcPr>
            <w:tcW w:w="2943" w:type="dxa"/>
            <w:vAlign w:val="center"/>
          </w:tcPr>
          <w:p w:rsidR="006E78FA" w:rsidRDefault="006E78FA" w:rsidP="00B56655">
            <w:pPr>
              <w:jc w:val="center"/>
              <w:rPr>
                <w:rFonts w:ascii="仿宋_GB2312" w:eastAsia="仿宋_GB2312"/>
                <w:sz w:val="24"/>
              </w:rPr>
            </w:pPr>
            <w:r>
              <w:rPr>
                <w:rFonts w:ascii="仿宋_GB2312" w:eastAsia="仿宋_GB2312" w:hint="eastAsia"/>
                <w:sz w:val="24"/>
              </w:rPr>
              <w:t>大学生第四党支部</w:t>
            </w:r>
          </w:p>
        </w:tc>
        <w:tc>
          <w:tcPr>
            <w:tcW w:w="2742" w:type="dxa"/>
            <w:vAlign w:val="center"/>
          </w:tcPr>
          <w:p w:rsidR="006E78FA" w:rsidRDefault="006E78FA" w:rsidP="00B56655">
            <w:pPr>
              <w:jc w:val="center"/>
              <w:rPr>
                <w:rFonts w:ascii="仿宋_GB2312" w:eastAsia="仿宋_GB2312"/>
                <w:sz w:val="24"/>
              </w:rPr>
            </w:pPr>
            <w:r>
              <w:rPr>
                <w:rFonts w:ascii="仿宋_GB2312" w:eastAsia="仿宋_GB2312" w:hint="eastAsia"/>
                <w:sz w:val="24"/>
              </w:rPr>
              <w:t>廉家敏</w:t>
            </w:r>
          </w:p>
        </w:tc>
        <w:tc>
          <w:tcPr>
            <w:tcW w:w="2843" w:type="dxa"/>
            <w:vAlign w:val="center"/>
          </w:tcPr>
          <w:p w:rsidR="006E78FA" w:rsidRDefault="006E78FA" w:rsidP="00B56655">
            <w:pPr>
              <w:overflowPunct w:val="0"/>
              <w:jc w:val="center"/>
              <w:rPr>
                <w:rFonts w:ascii="仿宋_GB2312" w:eastAsia="仿宋_GB2312"/>
                <w:sz w:val="32"/>
                <w:szCs w:val="32"/>
              </w:rPr>
            </w:pPr>
            <w:r>
              <w:rPr>
                <w:rFonts w:ascii="仿宋_GB2312" w:eastAsia="仿宋_GB2312" w:hAnsi="宋体" w:hint="eastAsia"/>
                <w:sz w:val="24"/>
              </w:rPr>
              <w:t>书面</w:t>
            </w:r>
          </w:p>
        </w:tc>
      </w:tr>
      <w:tr w:rsidR="006E78FA" w:rsidTr="00B56655">
        <w:tc>
          <w:tcPr>
            <w:tcW w:w="2943" w:type="dxa"/>
            <w:vAlign w:val="center"/>
          </w:tcPr>
          <w:p w:rsidR="006E78FA" w:rsidRDefault="006E78FA" w:rsidP="00B56655">
            <w:pPr>
              <w:jc w:val="center"/>
              <w:rPr>
                <w:rFonts w:ascii="仿宋_GB2312" w:eastAsia="仿宋_GB2312"/>
                <w:sz w:val="24"/>
              </w:rPr>
            </w:pPr>
            <w:r>
              <w:rPr>
                <w:rFonts w:ascii="仿宋_GB2312" w:eastAsia="仿宋_GB2312" w:hint="eastAsia"/>
                <w:sz w:val="24"/>
              </w:rPr>
              <w:t>大学生第五党支部</w:t>
            </w:r>
          </w:p>
        </w:tc>
        <w:tc>
          <w:tcPr>
            <w:tcW w:w="2742" w:type="dxa"/>
            <w:vAlign w:val="center"/>
          </w:tcPr>
          <w:p w:rsidR="006E78FA" w:rsidRDefault="006E78FA" w:rsidP="00B56655">
            <w:pPr>
              <w:jc w:val="center"/>
              <w:rPr>
                <w:rFonts w:ascii="仿宋_GB2312" w:eastAsia="仿宋_GB2312"/>
                <w:sz w:val="24"/>
              </w:rPr>
            </w:pPr>
            <w:r>
              <w:rPr>
                <w:rFonts w:ascii="仿宋_GB2312" w:eastAsia="仿宋_GB2312" w:hint="eastAsia"/>
                <w:sz w:val="24"/>
              </w:rPr>
              <w:t>张红云</w:t>
            </w:r>
          </w:p>
        </w:tc>
        <w:tc>
          <w:tcPr>
            <w:tcW w:w="2843" w:type="dxa"/>
            <w:vAlign w:val="center"/>
          </w:tcPr>
          <w:p w:rsidR="006E78FA" w:rsidRDefault="006E78FA" w:rsidP="00B56655">
            <w:pPr>
              <w:overflowPunct w:val="0"/>
              <w:jc w:val="center"/>
              <w:rPr>
                <w:rFonts w:ascii="仿宋_GB2312" w:eastAsia="仿宋_GB2312"/>
                <w:sz w:val="32"/>
                <w:szCs w:val="32"/>
              </w:rPr>
            </w:pPr>
            <w:r>
              <w:rPr>
                <w:rFonts w:ascii="仿宋_GB2312" w:eastAsia="仿宋_GB2312" w:hAnsi="宋体" w:hint="eastAsia"/>
                <w:sz w:val="24"/>
              </w:rPr>
              <w:t>书面</w:t>
            </w:r>
          </w:p>
        </w:tc>
      </w:tr>
      <w:tr w:rsidR="006E78FA" w:rsidTr="00B56655">
        <w:tc>
          <w:tcPr>
            <w:tcW w:w="2943" w:type="dxa"/>
            <w:vAlign w:val="center"/>
          </w:tcPr>
          <w:p w:rsidR="006E78FA" w:rsidRDefault="006E78FA" w:rsidP="00B56655">
            <w:pPr>
              <w:jc w:val="center"/>
              <w:rPr>
                <w:rFonts w:ascii="仿宋_GB2312" w:eastAsia="仿宋_GB2312"/>
                <w:sz w:val="24"/>
              </w:rPr>
            </w:pPr>
            <w:r>
              <w:rPr>
                <w:rFonts w:ascii="仿宋_GB2312" w:eastAsia="仿宋_GB2312" w:hint="eastAsia"/>
                <w:sz w:val="24"/>
              </w:rPr>
              <w:lastRenderedPageBreak/>
              <w:t>研究生第一党支部</w:t>
            </w:r>
          </w:p>
        </w:tc>
        <w:tc>
          <w:tcPr>
            <w:tcW w:w="2742" w:type="dxa"/>
            <w:vAlign w:val="center"/>
          </w:tcPr>
          <w:p w:rsidR="006E78FA" w:rsidRDefault="006E78FA" w:rsidP="00B56655">
            <w:pPr>
              <w:jc w:val="center"/>
              <w:rPr>
                <w:rFonts w:ascii="仿宋_GB2312" w:eastAsia="仿宋_GB2312"/>
                <w:sz w:val="24"/>
              </w:rPr>
            </w:pPr>
            <w:r>
              <w:rPr>
                <w:rFonts w:ascii="仿宋_GB2312" w:eastAsia="仿宋_GB2312" w:hint="eastAsia"/>
                <w:sz w:val="24"/>
              </w:rPr>
              <w:t>叶妞</w:t>
            </w:r>
          </w:p>
        </w:tc>
        <w:tc>
          <w:tcPr>
            <w:tcW w:w="2843" w:type="dxa"/>
            <w:vAlign w:val="center"/>
          </w:tcPr>
          <w:p w:rsidR="006E78FA" w:rsidRDefault="006E78FA" w:rsidP="00B56655">
            <w:pPr>
              <w:overflowPunct w:val="0"/>
              <w:jc w:val="center"/>
              <w:rPr>
                <w:rFonts w:ascii="仿宋_GB2312" w:eastAsia="仿宋_GB2312"/>
                <w:sz w:val="32"/>
                <w:szCs w:val="32"/>
              </w:rPr>
            </w:pPr>
            <w:r>
              <w:rPr>
                <w:rFonts w:ascii="仿宋_GB2312" w:eastAsia="仿宋_GB2312" w:hAnsi="宋体" w:hint="eastAsia"/>
                <w:sz w:val="24"/>
              </w:rPr>
              <w:t>书面</w:t>
            </w:r>
          </w:p>
        </w:tc>
      </w:tr>
      <w:tr w:rsidR="006E78FA" w:rsidTr="00B56655">
        <w:tc>
          <w:tcPr>
            <w:tcW w:w="2943" w:type="dxa"/>
            <w:vAlign w:val="center"/>
          </w:tcPr>
          <w:p w:rsidR="006E78FA" w:rsidRDefault="006E78FA" w:rsidP="00B56655">
            <w:pPr>
              <w:jc w:val="center"/>
              <w:rPr>
                <w:rFonts w:ascii="仿宋_GB2312" w:eastAsia="仿宋_GB2312"/>
                <w:sz w:val="24"/>
              </w:rPr>
            </w:pPr>
            <w:r>
              <w:rPr>
                <w:rFonts w:ascii="仿宋_GB2312" w:eastAsia="仿宋_GB2312" w:hint="eastAsia"/>
                <w:sz w:val="24"/>
              </w:rPr>
              <w:t>研究生第二党支部</w:t>
            </w:r>
          </w:p>
        </w:tc>
        <w:tc>
          <w:tcPr>
            <w:tcW w:w="2742" w:type="dxa"/>
            <w:vAlign w:val="center"/>
          </w:tcPr>
          <w:p w:rsidR="006E78FA" w:rsidRDefault="006E78FA" w:rsidP="00B56655">
            <w:pPr>
              <w:jc w:val="center"/>
              <w:rPr>
                <w:rFonts w:ascii="仿宋_GB2312" w:eastAsia="仿宋_GB2312"/>
                <w:sz w:val="24"/>
              </w:rPr>
            </w:pPr>
            <w:r>
              <w:rPr>
                <w:rFonts w:ascii="仿宋_GB2312" w:eastAsia="仿宋_GB2312" w:hint="eastAsia"/>
                <w:sz w:val="24"/>
              </w:rPr>
              <w:t>王澔</w:t>
            </w:r>
          </w:p>
        </w:tc>
        <w:tc>
          <w:tcPr>
            <w:tcW w:w="2843" w:type="dxa"/>
            <w:vAlign w:val="center"/>
          </w:tcPr>
          <w:p w:rsidR="006E78FA" w:rsidRDefault="006E78FA" w:rsidP="00B56655">
            <w:pPr>
              <w:overflowPunct w:val="0"/>
              <w:jc w:val="center"/>
              <w:rPr>
                <w:rFonts w:ascii="仿宋_GB2312" w:eastAsia="仿宋_GB2312"/>
                <w:sz w:val="32"/>
                <w:szCs w:val="32"/>
              </w:rPr>
            </w:pPr>
            <w:r>
              <w:rPr>
                <w:rFonts w:ascii="仿宋_GB2312" w:eastAsia="仿宋_GB2312" w:hAnsi="宋体" w:hint="eastAsia"/>
                <w:sz w:val="24"/>
              </w:rPr>
              <w:t>书面</w:t>
            </w:r>
          </w:p>
        </w:tc>
      </w:tr>
      <w:tr w:rsidR="006E78FA" w:rsidTr="00B56655">
        <w:tc>
          <w:tcPr>
            <w:tcW w:w="2943" w:type="dxa"/>
            <w:vAlign w:val="center"/>
          </w:tcPr>
          <w:p w:rsidR="006E78FA" w:rsidRDefault="006E78FA" w:rsidP="00B56655">
            <w:pPr>
              <w:jc w:val="center"/>
              <w:rPr>
                <w:rFonts w:ascii="仿宋_GB2312" w:eastAsia="仿宋_GB2312"/>
                <w:sz w:val="24"/>
              </w:rPr>
            </w:pPr>
            <w:r>
              <w:rPr>
                <w:rFonts w:ascii="仿宋_GB2312" w:eastAsia="仿宋_GB2312" w:hint="eastAsia"/>
                <w:sz w:val="24"/>
              </w:rPr>
              <w:t>研究生第三党支部</w:t>
            </w:r>
          </w:p>
        </w:tc>
        <w:tc>
          <w:tcPr>
            <w:tcW w:w="2742" w:type="dxa"/>
            <w:vAlign w:val="center"/>
          </w:tcPr>
          <w:p w:rsidR="006E78FA" w:rsidRDefault="006E78FA" w:rsidP="00B56655">
            <w:pPr>
              <w:jc w:val="center"/>
              <w:rPr>
                <w:rFonts w:ascii="仿宋_GB2312" w:eastAsia="仿宋_GB2312"/>
                <w:sz w:val="24"/>
              </w:rPr>
            </w:pPr>
            <w:r>
              <w:rPr>
                <w:rFonts w:ascii="仿宋_GB2312" w:eastAsia="仿宋_GB2312" w:hint="eastAsia"/>
                <w:sz w:val="24"/>
              </w:rPr>
              <w:t>马佳慧</w:t>
            </w:r>
          </w:p>
        </w:tc>
        <w:tc>
          <w:tcPr>
            <w:tcW w:w="2843" w:type="dxa"/>
            <w:vAlign w:val="center"/>
          </w:tcPr>
          <w:p w:rsidR="006E78FA" w:rsidRDefault="006E78FA" w:rsidP="00B56655">
            <w:pPr>
              <w:overflowPunct w:val="0"/>
              <w:jc w:val="center"/>
              <w:rPr>
                <w:rFonts w:ascii="仿宋_GB2312" w:eastAsia="仿宋_GB2312"/>
                <w:sz w:val="32"/>
                <w:szCs w:val="32"/>
              </w:rPr>
            </w:pPr>
            <w:r>
              <w:rPr>
                <w:rFonts w:ascii="仿宋_GB2312" w:eastAsia="仿宋_GB2312" w:hint="eastAsia"/>
                <w:sz w:val="24"/>
              </w:rPr>
              <w:t>现场（PPT）</w:t>
            </w:r>
          </w:p>
        </w:tc>
      </w:tr>
      <w:tr w:rsidR="006E78FA" w:rsidTr="00B56655">
        <w:tc>
          <w:tcPr>
            <w:tcW w:w="2943" w:type="dxa"/>
            <w:vAlign w:val="center"/>
          </w:tcPr>
          <w:p w:rsidR="006E78FA" w:rsidRDefault="006E78FA" w:rsidP="00B56655">
            <w:pPr>
              <w:jc w:val="center"/>
              <w:rPr>
                <w:rFonts w:ascii="仿宋_GB2312" w:eastAsia="仿宋_GB2312"/>
                <w:sz w:val="24"/>
              </w:rPr>
            </w:pPr>
            <w:r>
              <w:rPr>
                <w:rFonts w:ascii="仿宋_GB2312" w:eastAsia="仿宋_GB2312" w:hint="eastAsia"/>
                <w:sz w:val="24"/>
              </w:rPr>
              <w:t>研究生第四党支部</w:t>
            </w:r>
          </w:p>
        </w:tc>
        <w:tc>
          <w:tcPr>
            <w:tcW w:w="2742" w:type="dxa"/>
            <w:vAlign w:val="center"/>
          </w:tcPr>
          <w:p w:rsidR="006E78FA" w:rsidRDefault="006E78FA" w:rsidP="00E070A9">
            <w:pPr>
              <w:jc w:val="center"/>
              <w:rPr>
                <w:rFonts w:ascii="仿宋_GB2312" w:eastAsia="仿宋_GB2312"/>
                <w:sz w:val="24"/>
              </w:rPr>
            </w:pPr>
            <w:r>
              <w:rPr>
                <w:rFonts w:ascii="仿宋_GB2312" w:eastAsia="仿宋_GB2312" w:hint="eastAsia"/>
                <w:sz w:val="24"/>
              </w:rPr>
              <w:t>赵</w:t>
            </w:r>
            <w:r w:rsidR="00E070A9">
              <w:rPr>
                <w:rFonts w:ascii="仿宋_GB2312" w:eastAsia="仿宋_GB2312" w:hint="eastAsia"/>
                <w:sz w:val="24"/>
              </w:rPr>
              <w:t>建</w:t>
            </w:r>
            <w:r>
              <w:rPr>
                <w:rFonts w:ascii="仿宋_GB2312" w:eastAsia="仿宋_GB2312" w:hint="eastAsia"/>
                <w:sz w:val="24"/>
              </w:rPr>
              <w:t>晋</w:t>
            </w:r>
          </w:p>
        </w:tc>
        <w:tc>
          <w:tcPr>
            <w:tcW w:w="2843" w:type="dxa"/>
            <w:vAlign w:val="center"/>
          </w:tcPr>
          <w:p w:rsidR="006E78FA" w:rsidRDefault="006E78FA" w:rsidP="00B56655">
            <w:pPr>
              <w:overflowPunct w:val="0"/>
              <w:jc w:val="center"/>
              <w:rPr>
                <w:rFonts w:ascii="仿宋_GB2312" w:eastAsia="仿宋_GB2312"/>
                <w:sz w:val="32"/>
                <w:szCs w:val="32"/>
              </w:rPr>
            </w:pPr>
            <w:r>
              <w:rPr>
                <w:rFonts w:ascii="仿宋_GB2312" w:eastAsia="仿宋_GB2312" w:hAnsi="宋体" w:hint="eastAsia"/>
                <w:sz w:val="24"/>
              </w:rPr>
              <w:t>书面</w:t>
            </w:r>
          </w:p>
        </w:tc>
      </w:tr>
      <w:tr w:rsidR="006E78FA" w:rsidTr="00B56655">
        <w:tc>
          <w:tcPr>
            <w:tcW w:w="2943" w:type="dxa"/>
            <w:vAlign w:val="center"/>
          </w:tcPr>
          <w:p w:rsidR="006E78FA" w:rsidRDefault="006E78FA" w:rsidP="00B56655">
            <w:pPr>
              <w:jc w:val="center"/>
              <w:rPr>
                <w:rFonts w:ascii="仿宋_GB2312" w:eastAsia="仿宋_GB2312"/>
                <w:sz w:val="24"/>
              </w:rPr>
            </w:pPr>
            <w:r>
              <w:rPr>
                <w:rFonts w:ascii="仿宋_GB2312" w:eastAsia="仿宋_GB2312" w:hint="eastAsia"/>
                <w:sz w:val="24"/>
              </w:rPr>
              <w:t>研究生第五党支部</w:t>
            </w:r>
          </w:p>
        </w:tc>
        <w:tc>
          <w:tcPr>
            <w:tcW w:w="2742" w:type="dxa"/>
            <w:vAlign w:val="center"/>
          </w:tcPr>
          <w:p w:rsidR="006E78FA" w:rsidRDefault="006E78FA" w:rsidP="00B56655">
            <w:pPr>
              <w:jc w:val="center"/>
              <w:rPr>
                <w:rFonts w:ascii="仿宋_GB2312" w:eastAsia="仿宋_GB2312"/>
                <w:sz w:val="24"/>
              </w:rPr>
            </w:pPr>
            <w:r>
              <w:rPr>
                <w:rFonts w:ascii="仿宋_GB2312" w:eastAsia="仿宋_GB2312" w:hint="eastAsia"/>
                <w:sz w:val="24"/>
              </w:rPr>
              <w:t>王捷</w:t>
            </w:r>
          </w:p>
        </w:tc>
        <w:tc>
          <w:tcPr>
            <w:tcW w:w="2843" w:type="dxa"/>
            <w:vAlign w:val="center"/>
          </w:tcPr>
          <w:p w:rsidR="006E78FA" w:rsidRDefault="006E78FA" w:rsidP="00B56655">
            <w:pPr>
              <w:overflowPunct w:val="0"/>
              <w:jc w:val="center"/>
              <w:rPr>
                <w:rFonts w:ascii="仿宋_GB2312" w:eastAsia="仿宋_GB2312"/>
                <w:sz w:val="32"/>
                <w:szCs w:val="32"/>
              </w:rPr>
            </w:pPr>
            <w:r>
              <w:rPr>
                <w:rFonts w:ascii="仿宋_GB2312" w:eastAsia="仿宋_GB2312" w:hAnsi="宋体" w:hint="eastAsia"/>
                <w:sz w:val="24"/>
              </w:rPr>
              <w:t>书面</w:t>
            </w:r>
          </w:p>
        </w:tc>
      </w:tr>
      <w:tr w:rsidR="006E78FA" w:rsidTr="00B56655">
        <w:tc>
          <w:tcPr>
            <w:tcW w:w="2943" w:type="dxa"/>
            <w:vAlign w:val="center"/>
          </w:tcPr>
          <w:p w:rsidR="006E78FA" w:rsidRDefault="006E78FA" w:rsidP="00B56655">
            <w:pPr>
              <w:jc w:val="center"/>
              <w:rPr>
                <w:rFonts w:ascii="仿宋_GB2312" w:eastAsia="仿宋_GB2312"/>
                <w:sz w:val="24"/>
              </w:rPr>
            </w:pPr>
            <w:r>
              <w:rPr>
                <w:rFonts w:ascii="仿宋_GB2312" w:eastAsia="仿宋_GB2312" w:hint="eastAsia"/>
                <w:sz w:val="24"/>
              </w:rPr>
              <w:t>研究生第六党支部</w:t>
            </w:r>
          </w:p>
        </w:tc>
        <w:tc>
          <w:tcPr>
            <w:tcW w:w="2742" w:type="dxa"/>
            <w:vAlign w:val="center"/>
          </w:tcPr>
          <w:p w:rsidR="006E78FA" w:rsidRDefault="006E78FA" w:rsidP="00B56655">
            <w:pPr>
              <w:jc w:val="center"/>
              <w:rPr>
                <w:rFonts w:ascii="仿宋_GB2312" w:eastAsia="仿宋_GB2312"/>
                <w:sz w:val="24"/>
              </w:rPr>
            </w:pPr>
            <w:r>
              <w:rPr>
                <w:rFonts w:ascii="仿宋_GB2312" w:eastAsia="仿宋_GB2312" w:hint="eastAsia"/>
                <w:sz w:val="24"/>
              </w:rPr>
              <w:t>朱泽燕</w:t>
            </w:r>
          </w:p>
        </w:tc>
        <w:tc>
          <w:tcPr>
            <w:tcW w:w="2843" w:type="dxa"/>
            <w:vAlign w:val="center"/>
          </w:tcPr>
          <w:p w:rsidR="006E78FA" w:rsidRDefault="006E78FA" w:rsidP="00B56655">
            <w:pPr>
              <w:overflowPunct w:val="0"/>
              <w:jc w:val="center"/>
              <w:rPr>
                <w:rFonts w:ascii="仿宋_GB2312" w:eastAsia="仿宋_GB2312"/>
                <w:sz w:val="32"/>
                <w:szCs w:val="32"/>
              </w:rPr>
            </w:pPr>
            <w:r>
              <w:rPr>
                <w:rFonts w:ascii="仿宋_GB2312" w:eastAsia="仿宋_GB2312" w:hAnsi="宋体" w:hint="eastAsia"/>
                <w:sz w:val="24"/>
              </w:rPr>
              <w:t>书面</w:t>
            </w:r>
          </w:p>
        </w:tc>
      </w:tr>
      <w:tr w:rsidR="006E78FA" w:rsidTr="00B56655">
        <w:tc>
          <w:tcPr>
            <w:tcW w:w="2943" w:type="dxa"/>
            <w:vAlign w:val="center"/>
          </w:tcPr>
          <w:p w:rsidR="006E78FA" w:rsidRDefault="006E78FA" w:rsidP="00B56655">
            <w:pPr>
              <w:jc w:val="center"/>
              <w:rPr>
                <w:rFonts w:ascii="仿宋_GB2312" w:eastAsia="仿宋_GB2312"/>
                <w:sz w:val="24"/>
              </w:rPr>
            </w:pPr>
            <w:r>
              <w:rPr>
                <w:rFonts w:ascii="仿宋_GB2312" w:eastAsia="仿宋_GB2312" w:hint="eastAsia"/>
                <w:sz w:val="24"/>
              </w:rPr>
              <w:t>研究生第七党支部</w:t>
            </w:r>
          </w:p>
        </w:tc>
        <w:tc>
          <w:tcPr>
            <w:tcW w:w="2742" w:type="dxa"/>
            <w:vAlign w:val="center"/>
          </w:tcPr>
          <w:p w:rsidR="006E78FA" w:rsidRDefault="006E78FA" w:rsidP="00B56655">
            <w:pPr>
              <w:jc w:val="center"/>
              <w:rPr>
                <w:rFonts w:ascii="仿宋_GB2312" w:eastAsia="仿宋_GB2312"/>
                <w:sz w:val="24"/>
              </w:rPr>
            </w:pPr>
            <w:r>
              <w:rPr>
                <w:rFonts w:ascii="仿宋_GB2312" w:eastAsia="仿宋_GB2312" w:hint="eastAsia"/>
                <w:sz w:val="24"/>
              </w:rPr>
              <w:t>徐腾起</w:t>
            </w:r>
          </w:p>
        </w:tc>
        <w:tc>
          <w:tcPr>
            <w:tcW w:w="2843" w:type="dxa"/>
            <w:vAlign w:val="center"/>
          </w:tcPr>
          <w:p w:rsidR="006E78FA" w:rsidRDefault="006E78FA" w:rsidP="00B56655">
            <w:pPr>
              <w:overflowPunct w:val="0"/>
              <w:jc w:val="center"/>
              <w:rPr>
                <w:rFonts w:ascii="仿宋_GB2312" w:eastAsia="仿宋_GB2312"/>
                <w:sz w:val="32"/>
                <w:szCs w:val="32"/>
              </w:rPr>
            </w:pPr>
            <w:r>
              <w:rPr>
                <w:rFonts w:ascii="仿宋_GB2312" w:eastAsia="仿宋_GB2312" w:hAnsi="宋体" w:hint="eastAsia"/>
                <w:sz w:val="24"/>
              </w:rPr>
              <w:t>书面</w:t>
            </w:r>
          </w:p>
        </w:tc>
      </w:tr>
    </w:tbl>
    <w:p w:rsidR="006E78FA" w:rsidRDefault="006E78FA" w:rsidP="006E78FA">
      <w:pPr>
        <w:overflowPunct w:val="0"/>
        <w:ind w:firstLineChars="200" w:firstLine="640"/>
        <w:rPr>
          <w:rFonts w:ascii="黑体" w:eastAsia="黑体" w:hAnsi="黑体"/>
          <w:sz w:val="32"/>
          <w:szCs w:val="32"/>
        </w:rPr>
      </w:pPr>
      <w:r>
        <w:rPr>
          <w:rFonts w:ascii="黑体" w:eastAsia="黑体" w:hAnsi="黑体" w:hint="eastAsia"/>
          <w:sz w:val="32"/>
          <w:szCs w:val="32"/>
        </w:rPr>
        <w:t>三、考核内容</w:t>
      </w:r>
    </w:p>
    <w:p w:rsidR="006E78FA" w:rsidRDefault="006E78FA" w:rsidP="006E78FA">
      <w:pPr>
        <w:widowControl/>
        <w:ind w:firstLineChars="200" w:firstLine="640"/>
        <w:jc w:val="left"/>
        <w:rPr>
          <w:rFonts w:ascii="仿宋_GB2312" w:eastAsia="仿宋_GB2312"/>
          <w:sz w:val="32"/>
          <w:szCs w:val="32"/>
        </w:rPr>
      </w:pPr>
      <w:r>
        <w:rPr>
          <w:rFonts w:ascii="仿宋_GB2312" w:eastAsia="仿宋_GB2312" w:hint="eastAsia"/>
          <w:sz w:val="32"/>
          <w:szCs w:val="32"/>
        </w:rPr>
        <w:t>2020年述职评议考核，以坚持和加强党对高校的领导为中心，聚焦全面加强政治建设、全面提升基层党组织组织力、全面促进基层党组织和师生党员作用发挥来开展。将重点围绕</w:t>
      </w:r>
      <w:r>
        <w:rPr>
          <w:rFonts w:ascii="仿宋" w:eastAsia="仿宋" w:hAnsi="仿宋" w:cs="仿宋"/>
          <w:color w:val="000000"/>
          <w:kern w:val="0"/>
          <w:sz w:val="31"/>
          <w:szCs w:val="31"/>
        </w:rPr>
        <w:t>党的十</w:t>
      </w:r>
      <w:r>
        <w:rPr>
          <w:rFonts w:ascii="仿宋" w:eastAsia="仿宋" w:hAnsi="仿宋" w:cs="仿宋" w:hint="eastAsia"/>
          <w:color w:val="000000"/>
          <w:kern w:val="0"/>
          <w:sz w:val="31"/>
          <w:szCs w:val="31"/>
        </w:rPr>
        <w:t>九大</w:t>
      </w:r>
      <w:r>
        <w:rPr>
          <w:rFonts w:ascii="仿宋" w:eastAsia="仿宋" w:hAnsi="仿宋" w:cs="仿宋"/>
          <w:color w:val="000000"/>
          <w:kern w:val="0"/>
          <w:sz w:val="31"/>
          <w:szCs w:val="31"/>
        </w:rPr>
        <w:t>，十九届二中、三中、四中</w:t>
      </w:r>
      <w:r>
        <w:rPr>
          <w:rFonts w:ascii="仿宋" w:eastAsia="仿宋" w:hAnsi="仿宋" w:cs="仿宋" w:hint="eastAsia"/>
          <w:color w:val="000000"/>
          <w:kern w:val="0"/>
          <w:sz w:val="31"/>
          <w:szCs w:val="31"/>
        </w:rPr>
        <w:t>和五中全会精神，全国教育大会、全国高校思想政治工作会、学校思想政治理论课教师座谈会精神和《2020年党建工作计划》</w:t>
      </w:r>
      <w:r>
        <w:rPr>
          <w:rFonts w:ascii="仿宋_GB2312" w:eastAsia="仿宋_GB2312" w:hint="eastAsia"/>
          <w:sz w:val="32"/>
          <w:szCs w:val="32"/>
        </w:rPr>
        <w:t>，评议考核以下内容：</w:t>
      </w:r>
    </w:p>
    <w:p w:rsidR="006E78FA" w:rsidRDefault="006E78FA" w:rsidP="006E78FA">
      <w:pPr>
        <w:widowControl/>
        <w:shd w:val="clear" w:color="auto" w:fill="FFFFFF"/>
        <w:ind w:firstLineChars="200" w:firstLine="643"/>
        <w:jc w:val="left"/>
        <w:rPr>
          <w:rFonts w:ascii="Courier New" w:hAnsi="Courier New" w:cs="Courier New"/>
          <w:color w:val="000000"/>
          <w:kern w:val="0"/>
          <w:sz w:val="40"/>
          <w:szCs w:val="40"/>
        </w:rPr>
      </w:pPr>
      <w:r w:rsidRPr="00BF15AD">
        <w:rPr>
          <w:rFonts w:ascii="仿宋_GB2312" w:eastAsia="仿宋_GB2312"/>
          <w:b/>
          <w:sz w:val="32"/>
          <w:szCs w:val="32"/>
        </w:rPr>
        <w:t>1.</w:t>
      </w:r>
      <w:r w:rsidRPr="00BF15AD">
        <w:rPr>
          <w:rFonts w:ascii="仿宋_GB2312" w:eastAsia="仿宋_GB2312" w:hint="eastAsia"/>
          <w:b/>
          <w:sz w:val="32"/>
          <w:szCs w:val="32"/>
        </w:rPr>
        <w:t>教育党员。</w:t>
      </w:r>
      <w:r>
        <w:rPr>
          <w:rFonts w:ascii="仿宋_GB2312" w:eastAsia="仿宋_GB2312"/>
          <w:sz w:val="32"/>
          <w:szCs w:val="32"/>
        </w:rPr>
        <w:t>深入学习贯彻习近平新时代中国特色社会主义思想，推进</w:t>
      </w:r>
      <w:r>
        <w:rPr>
          <w:rFonts w:ascii="仿宋_GB2312" w:eastAsia="仿宋_GB2312"/>
          <w:sz w:val="32"/>
          <w:szCs w:val="32"/>
        </w:rPr>
        <w:t>“</w:t>
      </w:r>
      <w:r>
        <w:rPr>
          <w:rFonts w:ascii="仿宋_GB2312" w:eastAsia="仿宋_GB2312"/>
          <w:sz w:val="32"/>
          <w:szCs w:val="32"/>
        </w:rPr>
        <w:t>两学一做</w:t>
      </w:r>
      <w:r>
        <w:rPr>
          <w:rFonts w:ascii="仿宋_GB2312" w:eastAsia="仿宋_GB2312"/>
          <w:sz w:val="32"/>
          <w:szCs w:val="32"/>
        </w:rPr>
        <w:t>”</w:t>
      </w:r>
      <w:r>
        <w:rPr>
          <w:rFonts w:ascii="仿宋_GB2312" w:eastAsia="仿宋_GB2312"/>
          <w:sz w:val="32"/>
          <w:szCs w:val="32"/>
        </w:rPr>
        <w:t>学习教育常态化制度化，贯彻落实党中央重大决策部署，</w:t>
      </w:r>
      <w:r>
        <w:rPr>
          <w:rFonts w:ascii="仿宋_GB2312" w:eastAsia="仿宋_GB2312" w:hint="eastAsia"/>
          <w:sz w:val="32"/>
          <w:szCs w:val="32"/>
        </w:rPr>
        <w:t>以“三会一课”为基本制度，增强党员理想信念教育、党性教育、纪律教育、道德品行教育情况。</w:t>
      </w:r>
    </w:p>
    <w:p w:rsidR="006E78FA" w:rsidRDefault="006E78FA" w:rsidP="006E78FA">
      <w:pPr>
        <w:widowControl/>
        <w:shd w:val="clear" w:color="auto" w:fill="FFFFFF"/>
        <w:ind w:firstLineChars="200" w:firstLine="643"/>
        <w:jc w:val="left"/>
        <w:rPr>
          <w:rFonts w:ascii="仿宋_GB2312" w:eastAsia="仿宋_GB2312"/>
          <w:sz w:val="32"/>
          <w:szCs w:val="32"/>
        </w:rPr>
      </w:pPr>
      <w:r w:rsidRPr="0050006C">
        <w:rPr>
          <w:rFonts w:ascii="仿宋_GB2312" w:eastAsia="仿宋_GB2312"/>
          <w:b/>
          <w:sz w:val="32"/>
          <w:szCs w:val="32"/>
        </w:rPr>
        <w:t>2.</w:t>
      </w:r>
      <w:r w:rsidRPr="0050006C">
        <w:rPr>
          <w:rFonts w:ascii="仿宋_GB2312" w:eastAsia="仿宋_GB2312" w:hint="eastAsia"/>
          <w:b/>
          <w:sz w:val="32"/>
          <w:szCs w:val="32"/>
        </w:rPr>
        <w:t>管理党员。</w:t>
      </w:r>
      <w:r>
        <w:rPr>
          <w:rFonts w:ascii="仿宋_GB2312" w:eastAsia="仿宋_GB2312"/>
          <w:sz w:val="32"/>
          <w:szCs w:val="32"/>
        </w:rPr>
        <w:t>突出履行基层党建工作责任，认真贯彻落实中央和校党委重大决策部署，以及上级党组织重要工作安排情况。</w:t>
      </w:r>
      <w:r>
        <w:rPr>
          <w:rFonts w:ascii="仿宋_GB2312" w:eastAsia="仿宋_GB2312" w:hint="eastAsia"/>
          <w:sz w:val="32"/>
          <w:szCs w:val="32"/>
        </w:rPr>
        <w:t>学习传达上级党组织决策部署情况。</w:t>
      </w:r>
    </w:p>
    <w:p w:rsidR="006E78FA" w:rsidRDefault="006E78FA" w:rsidP="006E78FA">
      <w:pPr>
        <w:widowControl/>
        <w:shd w:val="clear" w:color="auto" w:fill="FFFFFF"/>
        <w:ind w:firstLineChars="200" w:firstLine="643"/>
        <w:jc w:val="left"/>
        <w:rPr>
          <w:rFonts w:ascii="仿宋_GB2312" w:eastAsia="仿宋_GB2312"/>
          <w:sz w:val="32"/>
          <w:szCs w:val="32"/>
        </w:rPr>
      </w:pPr>
      <w:r w:rsidRPr="00AE3519">
        <w:rPr>
          <w:rFonts w:ascii="仿宋_GB2312" w:eastAsia="仿宋_GB2312"/>
          <w:b/>
          <w:sz w:val="32"/>
          <w:szCs w:val="32"/>
        </w:rPr>
        <w:lastRenderedPageBreak/>
        <w:t>3.</w:t>
      </w:r>
      <w:r w:rsidRPr="00AE3519">
        <w:rPr>
          <w:rFonts w:ascii="仿宋_GB2312" w:eastAsia="仿宋_GB2312" w:hint="eastAsia"/>
          <w:b/>
          <w:sz w:val="32"/>
          <w:szCs w:val="32"/>
        </w:rPr>
        <w:t>监督党员</w:t>
      </w:r>
      <w:r>
        <w:rPr>
          <w:rFonts w:ascii="仿宋_GB2312" w:eastAsia="仿宋_GB2312" w:hint="eastAsia"/>
          <w:b/>
          <w:sz w:val="32"/>
          <w:szCs w:val="32"/>
        </w:rPr>
        <w:t>。</w:t>
      </w:r>
      <w:r w:rsidRPr="00AE3519">
        <w:rPr>
          <w:rFonts w:ascii="仿宋_GB2312" w:eastAsia="仿宋_GB2312" w:hint="eastAsia"/>
          <w:sz w:val="32"/>
          <w:szCs w:val="32"/>
        </w:rPr>
        <w:t>坚持把纪律和规矩挺在前面，善于发现苗头性倾向性问题，监督党员履行义务、遵规守纪及时到位情况。</w:t>
      </w:r>
      <w:r>
        <w:rPr>
          <w:rFonts w:ascii="仿宋_GB2312" w:eastAsia="仿宋_GB2312"/>
          <w:sz w:val="32"/>
          <w:szCs w:val="32"/>
        </w:rPr>
        <w:t>落实基层党建工作重点任务情况</w:t>
      </w:r>
      <w:r>
        <w:rPr>
          <w:rFonts w:ascii="仿宋_GB2312" w:eastAsia="仿宋_GB2312" w:hint="eastAsia"/>
          <w:sz w:val="32"/>
          <w:szCs w:val="32"/>
        </w:rPr>
        <w:t>。</w:t>
      </w:r>
    </w:p>
    <w:p w:rsidR="006E78FA" w:rsidRDefault="006E78FA" w:rsidP="006E78FA">
      <w:pPr>
        <w:overflowPunct w:val="0"/>
        <w:ind w:firstLineChars="200" w:firstLine="643"/>
        <w:rPr>
          <w:rFonts w:ascii="仿宋_GB2312" w:eastAsia="仿宋_GB2312"/>
          <w:sz w:val="32"/>
          <w:szCs w:val="32"/>
        </w:rPr>
      </w:pPr>
      <w:r w:rsidRPr="00AE3519">
        <w:rPr>
          <w:rFonts w:ascii="仿宋_GB2312" w:eastAsia="仿宋_GB2312" w:hint="eastAsia"/>
          <w:b/>
          <w:sz w:val="32"/>
          <w:szCs w:val="32"/>
        </w:rPr>
        <w:t>4.</w:t>
      </w:r>
      <w:r w:rsidRPr="00AE3519">
        <w:rPr>
          <w:rFonts w:hint="eastAsia"/>
          <w:b/>
        </w:rPr>
        <w:t xml:space="preserve"> </w:t>
      </w:r>
      <w:r w:rsidRPr="00AE3519">
        <w:rPr>
          <w:rFonts w:ascii="仿宋_GB2312" w:eastAsia="仿宋_GB2312" w:hint="eastAsia"/>
          <w:b/>
          <w:sz w:val="32"/>
          <w:szCs w:val="32"/>
        </w:rPr>
        <w:t>组织师生</w:t>
      </w:r>
      <w:r>
        <w:rPr>
          <w:rFonts w:ascii="仿宋_GB2312" w:eastAsia="仿宋_GB2312" w:hint="eastAsia"/>
          <w:b/>
          <w:sz w:val="32"/>
          <w:szCs w:val="32"/>
        </w:rPr>
        <w:t>。</w:t>
      </w:r>
      <w:r w:rsidRPr="00AE3519">
        <w:rPr>
          <w:rFonts w:ascii="仿宋_GB2312" w:eastAsia="仿宋_GB2312" w:hint="eastAsia"/>
          <w:sz w:val="32"/>
          <w:szCs w:val="32"/>
        </w:rPr>
        <w:t>引领带动师生投入业务、学习工作情况。</w:t>
      </w:r>
    </w:p>
    <w:p w:rsidR="006E78FA" w:rsidRDefault="006E78FA" w:rsidP="006E78FA">
      <w:pPr>
        <w:overflowPunct w:val="0"/>
        <w:ind w:firstLineChars="200" w:firstLine="643"/>
        <w:rPr>
          <w:rFonts w:ascii="仿宋_GB2312" w:eastAsia="仿宋_GB2312"/>
          <w:sz w:val="32"/>
          <w:szCs w:val="32"/>
        </w:rPr>
      </w:pPr>
      <w:r w:rsidRPr="003F5DBB">
        <w:rPr>
          <w:rFonts w:ascii="仿宋_GB2312" w:eastAsia="仿宋_GB2312" w:hint="eastAsia"/>
          <w:b/>
          <w:sz w:val="32"/>
          <w:szCs w:val="32"/>
        </w:rPr>
        <w:t>5.宣传师生</w:t>
      </w:r>
      <w:r>
        <w:rPr>
          <w:rFonts w:ascii="仿宋_GB2312" w:eastAsia="仿宋_GB2312" w:hint="eastAsia"/>
          <w:b/>
          <w:sz w:val="32"/>
          <w:szCs w:val="32"/>
        </w:rPr>
        <w:t>。</w:t>
      </w:r>
      <w:r w:rsidRPr="003F5DBB">
        <w:rPr>
          <w:rFonts w:ascii="仿宋_GB2312" w:eastAsia="仿宋_GB2312" w:hint="eastAsia"/>
          <w:sz w:val="32"/>
          <w:szCs w:val="32"/>
        </w:rPr>
        <w:t>学习传达上级党组织决策部署，注重发现树立、宣传推广师生身边典型人物、典型事迹情况。</w:t>
      </w:r>
    </w:p>
    <w:p w:rsidR="006E78FA" w:rsidRDefault="006E78FA" w:rsidP="006E78FA">
      <w:pPr>
        <w:overflowPunct w:val="0"/>
        <w:ind w:firstLineChars="200" w:firstLine="643"/>
        <w:rPr>
          <w:rFonts w:ascii="仿宋_GB2312" w:eastAsia="仿宋_GB2312"/>
          <w:sz w:val="32"/>
          <w:szCs w:val="32"/>
        </w:rPr>
      </w:pPr>
      <w:r w:rsidRPr="003F5DBB">
        <w:rPr>
          <w:rFonts w:ascii="仿宋_GB2312" w:eastAsia="仿宋_GB2312" w:hint="eastAsia"/>
          <w:b/>
          <w:sz w:val="32"/>
          <w:szCs w:val="32"/>
        </w:rPr>
        <w:t>6.凝聚师生</w:t>
      </w:r>
      <w:r>
        <w:rPr>
          <w:rFonts w:ascii="仿宋_GB2312" w:eastAsia="仿宋_GB2312" w:hint="eastAsia"/>
          <w:b/>
          <w:sz w:val="32"/>
          <w:szCs w:val="32"/>
        </w:rPr>
        <w:t>。</w:t>
      </w:r>
      <w:r w:rsidRPr="003F5DBB">
        <w:rPr>
          <w:rFonts w:ascii="仿宋_GB2312" w:eastAsia="仿宋_GB2312" w:hint="eastAsia"/>
          <w:sz w:val="32"/>
          <w:szCs w:val="32"/>
        </w:rPr>
        <w:t>思想引领和价值观塑造有机融入教师教学科研、学生学习生活情况。</w:t>
      </w:r>
    </w:p>
    <w:p w:rsidR="006E78FA" w:rsidRDefault="006E78FA" w:rsidP="006E78FA">
      <w:pPr>
        <w:overflowPunct w:val="0"/>
        <w:ind w:firstLineChars="200" w:firstLine="643"/>
        <w:rPr>
          <w:rFonts w:ascii="仿宋_GB2312" w:eastAsia="仿宋_GB2312"/>
          <w:sz w:val="32"/>
          <w:szCs w:val="32"/>
        </w:rPr>
      </w:pPr>
      <w:r w:rsidRPr="003F5DBB">
        <w:rPr>
          <w:rFonts w:ascii="仿宋_GB2312" w:eastAsia="仿宋_GB2312" w:hint="eastAsia"/>
          <w:b/>
          <w:sz w:val="32"/>
          <w:szCs w:val="32"/>
        </w:rPr>
        <w:t>7.服务师生。</w:t>
      </w:r>
      <w:r>
        <w:rPr>
          <w:rFonts w:ascii="仿宋_GB2312" w:eastAsia="仿宋_GB2312" w:hint="eastAsia"/>
          <w:sz w:val="32"/>
          <w:szCs w:val="32"/>
        </w:rPr>
        <w:t>常态化了解师生困难诉求、倾听师生意见建议，师生有困难找支部、有问题找党员的帮扶机制和在新冠疫情常态化防控下发挥党支部战斗堡垒作用和党员先锋模范作用情况。</w:t>
      </w:r>
    </w:p>
    <w:p w:rsidR="006E78FA" w:rsidRDefault="006E78FA" w:rsidP="006E78FA">
      <w:pPr>
        <w:overflowPunct w:val="0"/>
        <w:ind w:firstLineChars="200" w:firstLine="640"/>
        <w:rPr>
          <w:rFonts w:ascii="黑体" w:eastAsia="黑体" w:hAnsi="黑体"/>
          <w:sz w:val="32"/>
          <w:szCs w:val="32"/>
        </w:rPr>
      </w:pPr>
      <w:r>
        <w:rPr>
          <w:rFonts w:ascii="黑体" w:eastAsia="黑体" w:hAnsi="黑体" w:hint="eastAsia"/>
          <w:sz w:val="32"/>
          <w:szCs w:val="32"/>
        </w:rPr>
        <w:t>四、考核步骤</w:t>
      </w:r>
    </w:p>
    <w:p w:rsidR="006E78FA" w:rsidRDefault="006E78FA" w:rsidP="006E78FA">
      <w:pPr>
        <w:overflowPunct w:val="0"/>
        <w:ind w:firstLineChars="200" w:firstLine="640"/>
        <w:rPr>
          <w:rFonts w:ascii="仿宋_GB2312" w:eastAsia="仿宋_GB2312"/>
          <w:sz w:val="32"/>
          <w:szCs w:val="32"/>
        </w:rPr>
      </w:pPr>
      <w:r>
        <w:rPr>
          <w:rFonts w:ascii="仿宋_GB2312" w:eastAsia="仿宋_GB2312" w:hint="eastAsia"/>
          <w:sz w:val="32"/>
          <w:szCs w:val="32"/>
        </w:rPr>
        <w:t>党支部书记述职评议考核工作从2020年12月底开始，2021年1月9日前结束。主要做好五个方面的工作。</w:t>
      </w:r>
    </w:p>
    <w:p w:rsidR="006E78FA" w:rsidRDefault="006E78FA" w:rsidP="006E78FA">
      <w:pPr>
        <w:overflowPunct w:val="0"/>
        <w:ind w:firstLineChars="200" w:firstLine="643"/>
        <w:rPr>
          <w:rFonts w:ascii="仿宋_GB2312" w:eastAsia="仿宋_GB2312"/>
          <w:b/>
          <w:sz w:val="32"/>
          <w:szCs w:val="32"/>
        </w:rPr>
      </w:pPr>
      <w:r>
        <w:rPr>
          <w:rFonts w:ascii="仿宋_GB2312" w:eastAsia="仿宋_GB2312" w:hint="eastAsia"/>
          <w:b/>
          <w:sz w:val="32"/>
          <w:szCs w:val="32"/>
        </w:rPr>
        <w:t>（一）切实开展工作自查（2020年12月31日前）</w:t>
      </w:r>
    </w:p>
    <w:p w:rsidR="006E78FA" w:rsidRDefault="006E78FA" w:rsidP="006E78FA">
      <w:pPr>
        <w:overflowPunct w:val="0"/>
        <w:ind w:firstLineChars="200" w:firstLine="640"/>
        <w:rPr>
          <w:rFonts w:ascii="仿宋_GB2312" w:eastAsia="仿宋_GB2312"/>
          <w:sz w:val="32"/>
          <w:szCs w:val="32"/>
        </w:rPr>
      </w:pPr>
      <w:r>
        <w:rPr>
          <w:rFonts w:ascii="仿宋_GB2312" w:eastAsia="仿宋_GB2312" w:hint="eastAsia"/>
          <w:sz w:val="32"/>
          <w:szCs w:val="32"/>
        </w:rPr>
        <w:t>各党支部书记要认真对照《高校党建工作重点任务》落实情况、学校“基层党建质量提升”行动计划实施情况，深入党员师生，开展调研，梳理差距不足，深入查摆问题，听取意见建议，抓紧完成尚未落实到位的工作任务。</w:t>
      </w:r>
    </w:p>
    <w:p w:rsidR="006E78FA" w:rsidRDefault="006E78FA" w:rsidP="006E78FA">
      <w:pPr>
        <w:overflowPunct w:val="0"/>
        <w:ind w:firstLineChars="200" w:firstLine="643"/>
        <w:rPr>
          <w:rFonts w:ascii="仿宋_GB2312" w:eastAsia="仿宋_GB2312"/>
          <w:b/>
          <w:sz w:val="32"/>
          <w:szCs w:val="32"/>
        </w:rPr>
      </w:pPr>
      <w:r>
        <w:rPr>
          <w:rFonts w:ascii="仿宋_GB2312" w:eastAsia="仿宋_GB2312" w:hint="eastAsia"/>
          <w:b/>
          <w:sz w:val="32"/>
          <w:szCs w:val="32"/>
        </w:rPr>
        <w:t>（二）认真撰写述职报告（2020年1月5日前）</w:t>
      </w:r>
    </w:p>
    <w:p w:rsidR="006E78FA" w:rsidRDefault="006E78FA" w:rsidP="006E78FA">
      <w:pPr>
        <w:overflowPunct w:val="0"/>
        <w:ind w:firstLineChars="200" w:firstLine="640"/>
        <w:rPr>
          <w:rFonts w:ascii="仿宋_GB2312" w:eastAsia="仿宋_GB2312"/>
          <w:sz w:val="32"/>
          <w:szCs w:val="32"/>
        </w:rPr>
      </w:pPr>
      <w:r>
        <w:rPr>
          <w:rFonts w:ascii="仿宋_GB2312" w:eastAsia="仿宋_GB2312" w:hint="eastAsia"/>
          <w:sz w:val="32"/>
          <w:szCs w:val="32"/>
        </w:rPr>
        <w:lastRenderedPageBreak/>
        <w:t>各党支部书记要认真学习领会习近平新时代中国特色社会主义思想和党的十九大精神，特别是习近平总书记全面从严治党的重要思想，坚持问题导向和实事求是的原则，认真总结党支部工作落实情况，并在此基础上撰写述职报告。</w:t>
      </w:r>
    </w:p>
    <w:p w:rsidR="006E78FA" w:rsidRDefault="006E78FA" w:rsidP="006E78FA">
      <w:pPr>
        <w:overflowPunct w:val="0"/>
        <w:ind w:firstLineChars="200" w:firstLine="640"/>
        <w:rPr>
          <w:rFonts w:ascii="仿宋_GB2312" w:eastAsia="仿宋_GB2312"/>
          <w:sz w:val="32"/>
          <w:szCs w:val="32"/>
        </w:rPr>
      </w:pPr>
      <w:r>
        <w:rPr>
          <w:rFonts w:ascii="仿宋_GB2312" w:eastAsia="仿宋_GB2312" w:hint="eastAsia"/>
          <w:sz w:val="32"/>
          <w:szCs w:val="32"/>
        </w:rPr>
        <w:t>述职报告一般应体现做好党支部工作的基本思路、主要措施及成效、存在问题、以及加强和改进工作的举措等方面。要以第一人称方式撰写，着重突出工作重点、工作方法、工作成效等方面，注重以具体事例和数据说话，加强和改进工作的思路措施要切实可行，防止“虚空飘”。于2020年1月5日前报E418办公室。</w:t>
      </w:r>
    </w:p>
    <w:p w:rsidR="006E78FA" w:rsidRDefault="006E78FA" w:rsidP="006E78FA">
      <w:pPr>
        <w:overflowPunct w:val="0"/>
        <w:ind w:firstLineChars="200" w:firstLine="643"/>
        <w:rPr>
          <w:rFonts w:ascii="仿宋_GB2312" w:eastAsia="仿宋_GB2312"/>
          <w:b/>
          <w:sz w:val="32"/>
          <w:szCs w:val="32"/>
        </w:rPr>
      </w:pPr>
      <w:r>
        <w:rPr>
          <w:rFonts w:ascii="仿宋_GB2312" w:eastAsia="仿宋_GB2312" w:hint="eastAsia"/>
          <w:b/>
          <w:sz w:val="32"/>
          <w:szCs w:val="32"/>
        </w:rPr>
        <w:t>（三）组织开展述职评议</w:t>
      </w:r>
    </w:p>
    <w:p w:rsidR="006E78FA" w:rsidRDefault="006E78FA" w:rsidP="006E78FA">
      <w:pPr>
        <w:overflowPunct w:val="0"/>
        <w:ind w:firstLineChars="200" w:firstLine="640"/>
        <w:rPr>
          <w:rFonts w:ascii="仿宋_GB2312" w:eastAsia="仿宋_GB2312"/>
          <w:sz w:val="32"/>
          <w:szCs w:val="32"/>
        </w:rPr>
      </w:pPr>
      <w:r>
        <w:rPr>
          <w:rFonts w:ascii="仿宋_GB2312" w:eastAsia="仿宋_GB2312" w:hint="eastAsia"/>
          <w:sz w:val="32"/>
          <w:szCs w:val="32"/>
        </w:rPr>
        <w:t>述职评议会以党委扩大会议的形式，集中听取党支书记述职。参会人员包括：学院党委委员，学院领导，各系主任，各党支部书记，党员代表。</w:t>
      </w:r>
    </w:p>
    <w:p w:rsidR="006E78FA" w:rsidRDefault="006E78FA" w:rsidP="006E78FA">
      <w:pPr>
        <w:topLinePunct/>
        <w:ind w:firstLineChars="200" w:firstLine="640"/>
        <w:rPr>
          <w:rFonts w:ascii="仿宋_GB2312" w:eastAsia="仿宋_GB2312"/>
          <w:sz w:val="32"/>
          <w:szCs w:val="32"/>
        </w:rPr>
      </w:pPr>
      <w:r>
        <w:rPr>
          <w:rFonts w:ascii="仿宋_GB2312" w:eastAsia="仿宋_GB2312" w:hint="eastAsia"/>
          <w:sz w:val="32"/>
          <w:szCs w:val="32"/>
        </w:rPr>
        <w:t>1.述职汇报。党支部书记个人述职汇报采用PPT方式进行，汇报总时长控制在8分钟以内。</w:t>
      </w:r>
    </w:p>
    <w:p w:rsidR="006E78FA" w:rsidRDefault="006E78FA" w:rsidP="006E78FA">
      <w:pPr>
        <w:topLinePun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述职汇报要紧扣重点内容，把自己摆进去，讲清个人履职尽责抓党建工作情况、工作中的不足和下一步打算，作出整改承诺；要注重用事实说话，见人见事见思想，防止只讲面上工作情况、不讲个人履职情况，防止只讲党支部和党员的问题、不讲自身的</w:t>
      </w:r>
      <w:r>
        <w:rPr>
          <w:rFonts w:ascii="仿宋_GB2312" w:eastAsia="仿宋_GB2312" w:hAnsi="仿宋" w:cs="仿宋" w:hint="eastAsia"/>
          <w:sz w:val="32"/>
          <w:szCs w:val="32"/>
        </w:rPr>
        <w:lastRenderedPageBreak/>
        <w:t>问题。</w:t>
      </w:r>
    </w:p>
    <w:p w:rsidR="006E78FA" w:rsidRDefault="006E78FA" w:rsidP="006E78FA">
      <w:pPr>
        <w:topLinePunct/>
        <w:ind w:firstLineChars="200" w:firstLine="640"/>
        <w:rPr>
          <w:rFonts w:ascii="仿宋_GB2312" w:eastAsia="仿宋_GB2312" w:hAnsi="仿宋" w:cs="仿宋"/>
          <w:sz w:val="32"/>
          <w:szCs w:val="32"/>
        </w:rPr>
      </w:pPr>
      <w:bookmarkStart w:id="0" w:name="_Hlk531492105"/>
      <w:r>
        <w:rPr>
          <w:rFonts w:ascii="仿宋_GB2312" w:eastAsia="仿宋_GB2312" w:hAnsi="仿宋" w:cs="仿宋" w:hint="eastAsia"/>
          <w:sz w:val="32"/>
          <w:szCs w:val="32"/>
        </w:rPr>
        <w:t>2.现场点评和问询</w:t>
      </w:r>
      <w:bookmarkEnd w:id="0"/>
      <w:r>
        <w:rPr>
          <w:rFonts w:ascii="仿宋_GB2312" w:eastAsia="仿宋_GB2312" w:hAnsi="仿宋" w:cs="仿宋" w:hint="eastAsia"/>
          <w:sz w:val="32"/>
          <w:szCs w:val="32"/>
        </w:rPr>
        <w:t>。述职后，先由联系党支部院党委委员根据平时了解掌握情况，突出问题导向，进行对应点评，之后由院党委书记对述职同志逐一点评，特别要点出存在问题、指明努力方向。其他参会人员还可根据述职情况进行问询。</w:t>
      </w:r>
    </w:p>
    <w:p w:rsidR="006E78FA" w:rsidRDefault="006E78FA" w:rsidP="006E78FA">
      <w:pPr>
        <w:topLinePunct/>
        <w:ind w:firstLineChars="200" w:firstLine="640"/>
        <w:rPr>
          <w:rFonts w:ascii="仿宋_GB2312" w:eastAsia="仿宋_GB2312" w:hAnsi="仿宋" w:cs="仿宋"/>
          <w:sz w:val="32"/>
          <w:szCs w:val="32"/>
        </w:rPr>
      </w:pPr>
      <w:bookmarkStart w:id="1" w:name="_Hlk531492112"/>
      <w:r>
        <w:rPr>
          <w:rFonts w:ascii="仿宋_GB2312" w:eastAsia="仿宋_GB2312" w:hAnsi="仿宋" w:cs="仿宋" w:hint="eastAsia"/>
          <w:sz w:val="32"/>
          <w:szCs w:val="32"/>
        </w:rPr>
        <w:t>3.现场测评</w:t>
      </w:r>
      <w:bookmarkEnd w:id="1"/>
      <w:r>
        <w:rPr>
          <w:rFonts w:ascii="仿宋_GB2312" w:eastAsia="仿宋_GB2312" w:hAnsi="仿宋" w:cs="仿宋" w:hint="eastAsia"/>
          <w:sz w:val="32"/>
          <w:szCs w:val="32"/>
        </w:rPr>
        <w:t>。述职评议会上对个人述职进行现场测评，由评委对参会人员进行测评。</w:t>
      </w:r>
    </w:p>
    <w:p w:rsidR="006E78FA" w:rsidRDefault="006E78FA" w:rsidP="006E78FA">
      <w:pPr>
        <w:overflowPunct w:val="0"/>
        <w:ind w:firstLineChars="200" w:firstLine="643"/>
        <w:rPr>
          <w:rFonts w:ascii="仿宋_GB2312" w:eastAsia="仿宋_GB2312"/>
          <w:b/>
          <w:sz w:val="32"/>
          <w:szCs w:val="32"/>
        </w:rPr>
      </w:pPr>
      <w:r>
        <w:rPr>
          <w:rFonts w:ascii="仿宋_GB2312" w:eastAsia="仿宋_GB2312" w:hint="eastAsia"/>
          <w:b/>
          <w:sz w:val="32"/>
          <w:szCs w:val="32"/>
        </w:rPr>
        <w:t>（四）测评结果运用</w:t>
      </w:r>
    </w:p>
    <w:p w:rsidR="006E78FA" w:rsidRDefault="006E78FA" w:rsidP="006E78FA">
      <w:pPr>
        <w:overflowPunct w:val="0"/>
        <w:ind w:firstLineChars="200" w:firstLine="640"/>
        <w:rPr>
          <w:rFonts w:ascii="仿宋_GB2312" w:eastAsia="仿宋_GB2312"/>
          <w:sz w:val="32"/>
          <w:szCs w:val="32"/>
        </w:rPr>
      </w:pPr>
      <w:r>
        <w:rPr>
          <w:rFonts w:ascii="仿宋_GB2312" w:eastAsia="仿宋_GB2312" w:hint="eastAsia"/>
          <w:sz w:val="32"/>
          <w:szCs w:val="32"/>
        </w:rPr>
        <w:t>院党委采取定性与定量相结合的办法，综合平时调研了解、述职报告、现场述职汇报等情况，对基层党支部书记工作情况形成综合评价意见，肯定成绩、指正问题，并按“</w:t>
      </w:r>
      <w:r w:rsidR="00715FB9">
        <w:rPr>
          <w:rFonts w:ascii="仿宋_GB2312" w:eastAsia="仿宋_GB2312" w:hint="eastAsia"/>
          <w:sz w:val="32"/>
          <w:szCs w:val="32"/>
        </w:rPr>
        <w:t>好</w:t>
      </w:r>
      <w:r>
        <w:rPr>
          <w:rFonts w:ascii="仿宋_GB2312" w:eastAsia="仿宋_GB2312" w:hint="eastAsia"/>
          <w:sz w:val="32"/>
          <w:szCs w:val="32"/>
        </w:rPr>
        <w:t>、</w:t>
      </w:r>
      <w:r w:rsidR="00715FB9">
        <w:rPr>
          <w:rFonts w:ascii="仿宋_GB2312" w:eastAsia="仿宋_GB2312" w:hint="eastAsia"/>
          <w:sz w:val="32"/>
          <w:szCs w:val="32"/>
        </w:rPr>
        <w:t>较好、一般、</w:t>
      </w:r>
      <w:r>
        <w:rPr>
          <w:rFonts w:ascii="仿宋_GB2312" w:eastAsia="仿宋_GB2312" w:hint="eastAsia"/>
          <w:sz w:val="32"/>
          <w:szCs w:val="32"/>
        </w:rPr>
        <w:t>差”四个等次作出总体评价。</w:t>
      </w:r>
    </w:p>
    <w:p w:rsidR="006E78FA" w:rsidRDefault="006E78FA" w:rsidP="006E78FA">
      <w:pPr>
        <w:topLinePunct/>
        <w:ind w:firstLineChars="200" w:firstLine="640"/>
        <w:rPr>
          <w:rFonts w:ascii="仿宋_GB2312" w:eastAsia="仿宋_GB2312"/>
          <w:sz w:val="32"/>
          <w:szCs w:val="32"/>
        </w:rPr>
      </w:pPr>
      <w:r>
        <w:rPr>
          <w:rFonts w:ascii="仿宋_GB2312" w:eastAsia="仿宋_GB2312" w:hAnsi="仿宋" w:cs="仿宋" w:hint="eastAsia"/>
          <w:sz w:val="32"/>
          <w:szCs w:val="32"/>
        </w:rPr>
        <w:t>党支部书记述职评议考核综合评价结果为</w:t>
      </w:r>
      <w:r w:rsidR="00730475">
        <w:rPr>
          <w:rFonts w:ascii="仿宋_GB2312" w:eastAsia="仿宋_GB2312" w:hint="eastAsia"/>
          <w:sz w:val="32"/>
          <w:szCs w:val="32"/>
        </w:rPr>
        <w:t>“一般”或“</w:t>
      </w:r>
      <w:r>
        <w:rPr>
          <w:rFonts w:ascii="仿宋_GB2312" w:eastAsia="仿宋_GB2312" w:hint="eastAsia"/>
          <w:sz w:val="32"/>
          <w:szCs w:val="32"/>
        </w:rPr>
        <w:t>差”的，由学院党委负责人进行约谈并限期整改。</w:t>
      </w:r>
    </w:p>
    <w:p w:rsidR="006E78FA" w:rsidRDefault="006E78FA" w:rsidP="006E78FA">
      <w:pPr>
        <w:overflowPunct w:val="0"/>
        <w:ind w:firstLineChars="200" w:firstLine="643"/>
        <w:rPr>
          <w:rFonts w:ascii="仿宋_GB2312" w:eastAsia="仿宋_GB2312"/>
          <w:b/>
          <w:sz w:val="32"/>
          <w:szCs w:val="32"/>
        </w:rPr>
      </w:pPr>
      <w:r>
        <w:rPr>
          <w:rFonts w:ascii="仿宋_GB2312" w:eastAsia="仿宋_GB2312" w:hint="eastAsia"/>
          <w:b/>
          <w:sz w:val="32"/>
          <w:szCs w:val="32"/>
        </w:rPr>
        <w:t>（五）持续抓好整改落实（2020年1月底前）</w:t>
      </w:r>
    </w:p>
    <w:p w:rsidR="006E78FA" w:rsidRDefault="006E78FA" w:rsidP="006E78FA">
      <w:pPr>
        <w:overflowPunct w:val="0"/>
        <w:ind w:firstLineChars="200" w:firstLine="640"/>
        <w:rPr>
          <w:rFonts w:ascii="仿宋_GB2312" w:eastAsia="仿宋_GB2312"/>
          <w:sz w:val="32"/>
          <w:szCs w:val="32"/>
        </w:rPr>
      </w:pPr>
      <w:r>
        <w:rPr>
          <w:rFonts w:ascii="仿宋_GB2312" w:eastAsia="仿宋_GB2312" w:hint="eastAsia"/>
          <w:sz w:val="32"/>
          <w:szCs w:val="32"/>
        </w:rPr>
        <w:t>参加述职评议的党支部书记要认真梳理分析自己查摆、院党委点评和考核反馈指出的问题，列出问题清单、责任清单、整改清单，逐项抓好整改落实，不能一述了之。</w:t>
      </w:r>
    </w:p>
    <w:p w:rsidR="006E78FA" w:rsidRDefault="006E78FA" w:rsidP="006E78FA">
      <w:pPr>
        <w:overflowPunct w:val="0"/>
        <w:ind w:firstLineChars="200" w:firstLine="640"/>
        <w:rPr>
          <w:rFonts w:ascii="仿宋_GB2312" w:eastAsia="仿宋_GB2312"/>
          <w:sz w:val="32"/>
          <w:szCs w:val="32"/>
        </w:rPr>
      </w:pPr>
      <w:r>
        <w:rPr>
          <w:rFonts w:ascii="仿宋_GB2312" w:eastAsia="仿宋_GB2312" w:hint="eastAsia"/>
          <w:sz w:val="32"/>
          <w:szCs w:val="32"/>
        </w:rPr>
        <w:t>院党委将对照清单，建立健全年初安排部署、年终督查通报、年底述职评议考核的长效工作机制，避免一述了之；对述职中发</w:t>
      </w:r>
      <w:r>
        <w:rPr>
          <w:rFonts w:ascii="仿宋_GB2312" w:eastAsia="仿宋_GB2312" w:hint="eastAsia"/>
          <w:sz w:val="32"/>
          <w:szCs w:val="32"/>
        </w:rPr>
        <w:lastRenderedPageBreak/>
        <w:t>现的共性、难点问题，将统筹协调，推动研究解决。</w:t>
      </w:r>
    </w:p>
    <w:p w:rsidR="006E78FA" w:rsidRDefault="006E78FA" w:rsidP="006E78FA">
      <w:pPr>
        <w:overflowPunct w:val="0"/>
        <w:ind w:firstLineChars="200" w:firstLine="640"/>
        <w:rPr>
          <w:rFonts w:ascii="黑体" w:eastAsia="黑体" w:hAnsi="黑体"/>
          <w:sz w:val="32"/>
          <w:szCs w:val="32"/>
        </w:rPr>
      </w:pPr>
      <w:r>
        <w:rPr>
          <w:rFonts w:ascii="黑体" w:eastAsia="黑体" w:hAnsi="黑体" w:hint="eastAsia"/>
          <w:sz w:val="32"/>
          <w:szCs w:val="32"/>
        </w:rPr>
        <w:t>五、有关要求</w:t>
      </w:r>
    </w:p>
    <w:p w:rsidR="006E78FA" w:rsidRDefault="006E78FA" w:rsidP="006E78FA">
      <w:pPr>
        <w:overflowPunct w:val="0"/>
        <w:ind w:firstLineChars="200" w:firstLine="640"/>
        <w:rPr>
          <w:rFonts w:ascii="仿宋_GB2312" w:eastAsia="仿宋_GB2312"/>
          <w:sz w:val="32"/>
          <w:szCs w:val="32"/>
        </w:rPr>
      </w:pPr>
      <w:r>
        <w:rPr>
          <w:rFonts w:ascii="仿宋_GB2312" w:eastAsia="仿宋_GB2312" w:hint="eastAsia"/>
          <w:sz w:val="32"/>
          <w:szCs w:val="32"/>
        </w:rPr>
        <w:t>2020年度党支部书记述职评议会议</w:t>
      </w:r>
    </w:p>
    <w:p w:rsidR="006E78FA" w:rsidRDefault="006E78FA" w:rsidP="006E78FA">
      <w:pPr>
        <w:overflowPunct w:val="0"/>
        <w:ind w:firstLineChars="200" w:firstLine="640"/>
        <w:rPr>
          <w:rFonts w:ascii="仿宋_GB2312" w:eastAsia="仿宋_GB2312"/>
          <w:sz w:val="32"/>
          <w:szCs w:val="32"/>
        </w:rPr>
      </w:pPr>
      <w:r>
        <w:rPr>
          <w:rFonts w:ascii="仿宋_GB2312" w:eastAsia="仿宋_GB2312" w:hint="eastAsia"/>
          <w:sz w:val="32"/>
          <w:szCs w:val="32"/>
        </w:rPr>
        <w:t>时间：2020年1月6日（具体时间另行通知）</w:t>
      </w:r>
    </w:p>
    <w:p w:rsidR="006E78FA" w:rsidRDefault="006E78FA" w:rsidP="006E78FA">
      <w:pPr>
        <w:overflowPunct w:val="0"/>
        <w:ind w:firstLineChars="200" w:firstLine="640"/>
        <w:rPr>
          <w:rFonts w:ascii="仿宋_GB2312" w:eastAsia="仿宋_GB2312"/>
          <w:sz w:val="32"/>
          <w:szCs w:val="32"/>
        </w:rPr>
      </w:pPr>
      <w:r>
        <w:rPr>
          <w:rFonts w:ascii="仿宋_GB2312" w:eastAsia="仿宋_GB2312" w:hint="eastAsia"/>
          <w:sz w:val="32"/>
          <w:szCs w:val="32"/>
        </w:rPr>
        <w:t xml:space="preserve">地点：D201党团活动室 </w:t>
      </w:r>
    </w:p>
    <w:p w:rsidR="006E78FA" w:rsidRDefault="006E78FA" w:rsidP="006E78FA"/>
    <w:p w:rsidR="006E78FA" w:rsidRDefault="006E78FA" w:rsidP="006E78FA"/>
    <w:p w:rsidR="006E78FA" w:rsidRDefault="006E78FA" w:rsidP="006E78FA"/>
    <w:p w:rsidR="006E78FA" w:rsidRDefault="006E78FA" w:rsidP="006E78FA"/>
    <w:p w:rsidR="006E78FA" w:rsidRDefault="006E78FA" w:rsidP="006E78FA"/>
    <w:p w:rsidR="006E78FA" w:rsidRDefault="006E78FA" w:rsidP="006E78FA">
      <w:pPr>
        <w:overflowPunct w:val="0"/>
        <w:ind w:firstLineChars="200" w:firstLine="640"/>
        <w:rPr>
          <w:rFonts w:ascii="仿宋_GB2312" w:eastAsia="仿宋_GB2312"/>
          <w:sz w:val="32"/>
          <w:szCs w:val="32"/>
        </w:rPr>
      </w:pPr>
    </w:p>
    <w:p w:rsidR="006E78FA" w:rsidRDefault="006E78FA" w:rsidP="006E78FA">
      <w:pPr>
        <w:overflowPunct w:val="0"/>
        <w:ind w:leftChars="200" w:left="4740" w:hangingChars="1350" w:hanging="4320"/>
        <w:rPr>
          <w:rFonts w:ascii="仿宋_GB2312" w:eastAsia="仿宋_GB2312"/>
          <w:sz w:val="32"/>
          <w:szCs w:val="32"/>
        </w:rPr>
      </w:pPr>
      <w:r>
        <w:rPr>
          <w:rFonts w:ascii="仿宋_GB2312" w:eastAsia="仿宋_GB2312" w:hint="eastAsia"/>
          <w:sz w:val="32"/>
          <w:szCs w:val="32"/>
        </w:rPr>
        <w:t xml:space="preserve">                 中共西北农林科技大学生命科学院党委2020年12月22日</w:t>
      </w:r>
    </w:p>
    <w:p w:rsidR="006E78FA" w:rsidRDefault="006E78FA" w:rsidP="006E78FA">
      <w:pPr>
        <w:pStyle w:val="a5"/>
        <w:shd w:val="clear" w:color="auto" w:fill="FFFFFF"/>
      </w:pPr>
    </w:p>
    <w:p w:rsidR="006E78FA" w:rsidRDefault="006E78FA" w:rsidP="006E78FA">
      <w:pPr>
        <w:overflowPunct w:val="0"/>
        <w:ind w:leftChars="200" w:left="4740" w:hangingChars="1350" w:hanging="4320"/>
        <w:rPr>
          <w:rFonts w:ascii="仿宋_GB2312" w:eastAsia="仿宋_GB2312"/>
          <w:sz w:val="32"/>
          <w:szCs w:val="32"/>
        </w:rPr>
      </w:pPr>
    </w:p>
    <w:p w:rsidR="00735249" w:rsidRPr="006E78FA" w:rsidRDefault="00735249"/>
    <w:sectPr w:rsidR="00735249" w:rsidRPr="006E78FA" w:rsidSect="00490413">
      <w:footerReference w:type="default" r:id="rId6"/>
      <w:pgSz w:w="11906" w:h="16838"/>
      <w:pgMar w:top="2098" w:right="1474" w:bottom="1985" w:left="1588" w:header="851" w:footer="992"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BC6" w:rsidRDefault="00915BC6" w:rsidP="006E78FA">
      <w:r>
        <w:separator/>
      </w:r>
    </w:p>
  </w:endnote>
  <w:endnote w:type="continuationSeparator" w:id="1">
    <w:p w:rsidR="00915BC6" w:rsidRDefault="00915BC6" w:rsidP="006E78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13" w:rsidRDefault="00BC6C4C">
    <w:pPr>
      <w:pStyle w:val="a4"/>
      <w:tabs>
        <w:tab w:val="clear" w:pos="4153"/>
        <w:tab w:val="clear" w:pos="8306"/>
        <w:tab w:val="left" w:pos="1139"/>
      </w:tabs>
      <w:ind w:right="360"/>
      <w:jc w:val="center"/>
      <w:rPr>
        <w:sz w:val="21"/>
        <w:szCs w:val="21"/>
      </w:rPr>
    </w:pPr>
    <w:r w:rsidRPr="00BC6C4C">
      <w:rPr>
        <w:sz w:val="21"/>
      </w:rPr>
      <w:pict>
        <v:shapetype id="_x0000_t202" coordsize="21600,21600" o:spt="202" path="m,l,21600r21600,l21600,xe">
          <v:stroke joinstyle="miter"/>
          <v:path gradientshapeok="t" o:connecttype="rect"/>
        </v:shapetype>
        <v:shape id="_x0000_s1025"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490413" w:rsidRDefault="00BC6C4C">
                <w:pPr>
                  <w:pStyle w:val="a4"/>
                  <w:rPr>
                    <w:rFonts w:eastAsia="宋体"/>
                  </w:rPr>
                </w:pPr>
                <w:r>
                  <w:rPr>
                    <w:rFonts w:hint="eastAsia"/>
                  </w:rPr>
                  <w:fldChar w:fldCharType="begin"/>
                </w:r>
                <w:r w:rsidR="00735249">
                  <w:rPr>
                    <w:rFonts w:hint="eastAsia"/>
                  </w:rPr>
                  <w:instrText xml:space="preserve"> PAGE  \* MERGEFORMAT </w:instrText>
                </w:r>
                <w:r>
                  <w:rPr>
                    <w:rFonts w:hint="eastAsia"/>
                  </w:rPr>
                  <w:fldChar w:fldCharType="separate"/>
                </w:r>
                <w:r w:rsidR="00730475">
                  <w:rPr>
                    <w:noProof/>
                  </w:rPr>
                  <w:t>- 5 -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BC6" w:rsidRDefault="00915BC6" w:rsidP="006E78FA">
      <w:r>
        <w:separator/>
      </w:r>
    </w:p>
  </w:footnote>
  <w:footnote w:type="continuationSeparator" w:id="1">
    <w:p w:rsidR="00915BC6" w:rsidRDefault="00915BC6" w:rsidP="006E78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78FA"/>
    <w:rsid w:val="005F305B"/>
    <w:rsid w:val="00652163"/>
    <w:rsid w:val="006E78FA"/>
    <w:rsid w:val="00715FB9"/>
    <w:rsid w:val="00730475"/>
    <w:rsid w:val="00735249"/>
    <w:rsid w:val="00915BC6"/>
    <w:rsid w:val="00A22C6A"/>
    <w:rsid w:val="00BC6C4C"/>
    <w:rsid w:val="00E070A9"/>
    <w:rsid w:val="00F52280"/>
    <w:rsid w:val="00F54E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E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78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78FA"/>
    <w:rPr>
      <w:sz w:val="18"/>
      <w:szCs w:val="18"/>
    </w:rPr>
  </w:style>
  <w:style w:type="paragraph" w:styleId="a4">
    <w:name w:val="footer"/>
    <w:basedOn w:val="a"/>
    <w:link w:val="Char0"/>
    <w:uiPriority w:val="99"/>
    <w:unhideWhenUsed/>
    <w:qFormat/>
    <w:rsid w:val="006E78FA"/>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6E78FA"/>
    <w:rPr>
      <w:sz w:val="18"/>
      <w:szCs w:val="18"/>
    </w:rPr>
  </w:style>
  <w:style w:type="paragraph" w:styleId="a5">
    <w:name w:val="Plain Text"/>
    <w:basedOn w:val="a"/>
    <w:link w:val="Char1"/>
    <w:qFormat/>
    <w:rsid w:val="006E78FA"/>
    <w:rPr>
      <w:rFonts w:ascii="宋体" w:eastAsia="宋体" w:hAnsi="Courier New" w:cs="Courier New"/>
      <w:szCs w:val="21"/>
    </w:rPr>
  </w:style>
  <w:style w:type="character" w:customStyle="1" w:styleId="Char1">
    <w:name w:val="纯文本 Char"/>
    <w:basedOn w:val="a0"/>
    <w:link w:val="a5"/>
    <w:qFormat/>
    <w:rsid w:val="006E78FA"/>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李生梅</dc:creator>
  <cp:keywords/>
  <dc:description/>
  <cp:lastModifiedBy>李生梅</cp:lastModifiedBy>
  <cp:revision>6</cp:revision>
  <dcterms:created xsi:type="dcterms:W3CDTF">2020-12-23T02:31:00Z</dcterms:created>
  <dcterms:modified xsi:type="dcterms:W3CDTF">2021-01-11T07:52:00Z</dcterms:modified>
</cp:coreProperties>
</file>