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国家级和国际级大学生学科竞赛目录</w:t>
      </w:r>
    </w:p>
    <w:tbl>
      <w:tblPr>
        <w:tblStyle w:val="9"/>
        <w:tblW w:w="91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600"/>
        <w:gridCol w:w="100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中国“互联网+”大学生创新创业大赛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“挑战杯”全国大学生课外学术科技作品竞赛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“挑战杯”中国大学生创业计划大赛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全国大学生数学建模竞赛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ACM-ICPC国际大学生程序设计竞赛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全国大学生化学实验邀请赛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全国大学生机械创新设计大赛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全国大学生广告艺术大赛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全国大学生智能汽车竞赛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全国大学生交通科技大赛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全国大学生电子商务“创新、创意及创业”挑战赛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全国大学生物流设计大赛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外研社全国大学生英语系列赛 -英语演讲、英语辩论、英语写作、英语阅读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全国大学生创新创业训练计划年会展示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全国大学生机器人大赛 -RoboMaster、RoboCon、RoboTac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“西门子杯”中国智能制造挑战赛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全国大学生化工设计竞赛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全国大学生先进成图技术与产品信息建模创新大赛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中国大学生计算机设计大赛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全国大学生市场调查与分析大赛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中国大学生服务外包创新创业大赛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两岸新锐设计竞赛 “华灿奖”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中国高校计算机大赛 -大数据挑战赛、团体程序设计天梯赛、移动应用创新赛、网络技术挑战赛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中国机器人大赛暨 RoboCup机器人世界杯中国赛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全国大学生信息安全竞赛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全国周培源大学生力学竞赛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中国大学生机械工程创新创意大赛-过程装备实践与创新赛、铸造工艺设计赛、材料热处理创新创业赛、起重机创意赛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蓝桥杯全国软件和信息技术专业人才大赛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全国大学生金相技能大赛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“中国软件杯”大学生软件设计大赛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全国大学生光电设计竞赛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全国高校数字艺术设计大赛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中美青年创客大赛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全国大学生地质技能竞赛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米兰设计周--中国高校设计学科师生优秀作品展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全国大学生集成电路创新创业大赛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世界技能大赛中国选拔赛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全国林业和草原创新创业大赛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全国大学生水利创新设计大赛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全国大学生农业水利工程及相关专业创新设计大赛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中国（工程）机器人大赛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中国服务机器人大赛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中国农业机器人大赛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全国大学生农业建筑环境与能源工程相关专业创新创业竞赛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全国大学生智能农业装备创新大赛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全国大学生食品工程虚拟仿真大赛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全国大学生生命科学竞赛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全国大学生生命科学创新创业大赛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全国大学生英语竞赛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全国大学生数学竞赛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全国大学生植物保护专业能力大赛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全国大学生动物科学专业技能大赛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全国大学生水产技能大赛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全国大学生水族箱造景技能大赛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全国农林高校“牛精英挑战赛”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全国大学生兽医技能大赛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雄鹰杯小动物医师技能大赛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全国大学生土地利用规划大赛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中国风景园林学会大学生设计竞赛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中国人居环境设计学年奖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亚洲设计学年奖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园冶杯大学生国际竞赛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艾景奖国际园林景观规划设计大赛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国际大学生数学建模竞赛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国际大学生雪雕大赛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中、日、韩大学生风景园林设计竞赛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8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注：竞赛目录根据教育部高教学会公布的排行榜竞赛每年进行认定公布。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  <w:rFonts w:hint="eastAsia"/>
      </w:rPr>
      <w:t>-</w:t>
    </w: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  <w:rFonts w:hint="eastAsia"/>
      </w:rPr>
      <w:t>-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B6"/>
    <w:rsid w:val="000A7BC0"/>
    <w:rsid w:val="000B7F4F"/>
    <w:rsid w:val="000C3007"/>
    <w:rsid w:val="000E331E"/>
    <w:rsid w:val="000F2408"/>
    <w:rsid w:val="000F557F"/>
    <w:rsid w:val="00104F95"/>
    <w:rsid w:val="001530B7"/>
    <w:rsid w:val="00165656"/>
    <w:rsid w:val="0017228C"/>
    <w:rsid w:val="001B2E44"/>
    <w:rsid w:val="002041DD"/>
    <w:rsid w:val="002920A9"/>
    <w:rsid w:val="002D55A9"/>
    <w:rsid w:val="002E49BC"/>
    <w:rsid w:val="00392313"/>
    <w:rsid w:val="00395ABD"/>
    <w:rsid w:val="003A38EC"/>
    <w:rsid w:val="004003BA"/>
    <w:rsid w:val="00423A31"/>
    <w:rsid w:val="00433AA5"/>
    <w:rsid w:val="004554FF"/>
    <w:rsid w:val="0045799C"/>
    <w:rsid w:val="00461AF7"/>
    <w:rsid w:val="004652AA"/>
    <w:rsid w:val="00471BA9"/>
    <w:rsid w:val="00491049"/>
    <w:rsid w:val="00493074"/>
    <w:rsid w:val="004F0F12"/>
    <w:rsid w:val="004F5527"/>
    <w:rsid w:val="00502A95"/>
    <w:rsid w:val="00523DF7"/>
    <w:rsid w:val="00530AB6"/>
    <w:rsid w:val="00541B88"/>
    <w:rsid w:val="00594DDE"/>
    <w:rsid w:val="005A5816"/>
    <w:rsid w:val="005C5651"/>
    <w:rsid w:val="005E1F5C"/>
    <w:rsid w:val="005E6149"/>
    <w:rsid w:val="00604C3E"/>
    <w:rsid w:val="00665EBB"/>
    <w:rsid w:val="00690A69"/>
    <w:rsid w:val="006C2BE8"/>
    <w:rsid w:val="00732A83"/>
    <w:rsid w:val="00741CCD"/>
    <w:rsid w:val="00747E6A"/>
    <w:rsid w:val="0076246E"/>
    <w:rsid w:val="00763656"/>
    <w:rsid w:val="00771BCF"/>
    <w:rsid w:val="00797F05"/>
    <w:rsid w:val="007B53F6"/>
    <w:rsid w:val="00804DC2"/>
    <w:rsid w:val="0087047E"/>
    <w:rsid w:val="008C1FCC"/>
    <w:rsid w:val="008C3132"/>
    <w:rsid w:val="008F1CE7"/>
    <w:rsid w:val="008F3774"/>
    <w:rsid w:val="00900765"/>
    <w:rsid w:val="00923737"/>
    <w:rsid w:val="0094138D"/>
    <w:rsid w:val="00982C1C"/>
    <w:rsid w:val="00983D69"/>
    <w:rsid w:val="009D6E5C"/>
    <w:rsid w:val="00A21419"/>
    <w:rsid w:val="00A304A4"/>
    <w:rsid w:val="00A5326B"/>
    <w:rsid w:val="00A569B6"/>
    <w:rsid w:val="00A663DE"/>
    <w:rsid w:val="00AF1E13"/>
    <w:rsid w:val="00B06D95"/>
    <w:rsid w:val="00B153BB"/>
    <w:rsid w:val="00B22FFA"/>
    <w:rsid w:val="00B57A08"/>
    <w:rsid w:val="00CB130D"/>
    <w:rsid w:val="00CC4AE0"/>
    <w:rsid w:val="00D03EDC"/>
    <w:rsid w:val="00D35F4A"/>
    <w:rsid w:val="00D60F66"/>
    <w:rsid w:val="00DA165E"/>
    <w:rsid w:val="00DC30D8"/>
    <w:rsid w:val="00DE4A96"/>
    <w:rsid w:val="00E40F4F"/>
    <w:rsid w:val="00E634E7"/>
    <w:rsid w:val="00E7484B"/>
    <w:rsid w:val="00E75E59"/>
    <w:rsid w:val="00EB6C68"/>
    <w:rsid w:val="00ED1815"/>
    <w:rsid w:val="00EE26A3"/>
    <w:rsid w:val="00FA1F83"/>
    <w:rsid w:val="00FC2623"/>
    <w:rsid w:val="00FF350E"/>
    <w:rsid w:val="510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Plain Text"/>
    <w:basedOn w:val="1"/>
    <w:link w:val="13"/>
    <w:uiPriority w:val="99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纯文本 Char1"/>
    <w:basedOn w:val="10"/>
    <w:link w:val="3"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脚 Char"/>
    <w:link w:val="6"/>
    <w:qFormat/>
    <w:uiPriority w:val="0"/>
    <w:rPr>
      <w:sz w:val="18"/>
      <w:szCs w:val="18"/>
    </w:rPr>
  </w:style>
  <w:style w:type="paragraph" w:customStyle="1" w:styleId="15">
    <w:name w:val="p15"/>
    <w:basedOn w:val="1"/>
    <w:qFormat/>
    <w:uiPriority w:val="0"/>
    <w:pPr>
      <w:widowControl/>
      <w:spacing w:after="120"/>
      <w:ind w:left="420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6">
    <w:name w:val="页脚 Char1"/>
    <w:basedOn w:val="10"/>
    <w:semiHidden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uiPriority w:val="99"/>
    <w:rPr>
      <w:sz w:val="18"/>
      <w:szCs w:val="18"/>
    </w:rPr>
  </w:style>
  <w:style w:type="character" w:customStyle="1" w:styleId="18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uiPriority w:val="99"/>
  </w:style>
  <w:style w:type="character" w:customStyle="1" w:styleId="20">
    <w:name w:val="批注主题 Char"/>
    <w:basedOn w:val="19"/>
    <w:link w:val="8"/>
    <w:semiHidden/>
    <w:uiPriority w:val="99"/>
    <w:rPr>
      <w:b/>
      <w:bCs/>
    </w:rPr>
  </w:style>
  <w:style w:type="paragraph" w:customStyle="1" w:styleId="2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纯文本 Char"/>
    <w:uiPriority w:val="99"/>
    <w:rPr>
      <w:rFonts w:ascii="宋体" w:hAnsi="Courier New" w:eastAsia="宋体" w:cs="Courier New"/>
      <w:szCs w:val="21"/>
    </w:rPr>
  </w:style>
  <w:style w:type="character" w:customStyle="1" w:styleId="23">
    <w:name w:val="日期 Char"/>
    <w:basedOn w:val="10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255EBE-C406-4517-8DD1-350BFB6E7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1746</Words>
  <Characters>1904</Characters>
  <Lines>190</Lines>
  <Paragraphs>202</Paragraphs>
  <TotalTime>2</TotalTime>
  <ScaleCrop>false</ScaleCrop>
  <LinksUpToDate>false</LinksUpToDate>
  <CharactersWithSpaces>3448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2020-09-25T10:28:00Z</dcterms:created>
  <dc:creator>布都会</dc:creator>
  <cp:lastModifiedBy>廉家敏</cp:lastModifiedBy>
  <cp:lastPrinted>2020-09-25T02:17:00Z</cp:lastPrinted>
  <dcterms:modified xsi:type="dcterms:W3CDTF">2020-10-15T13:20:48Z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